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C753A9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УКАЗ </w:t>
      </w:r>
      <w:r w:rsidRPr="00C753A9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br/>
        <w:t>Президента Российской Федерации "О мерах по противодействию терроризму"</w:t>
      </w:r>
      <w:r w:rsidRPr="00C753A9">
        <w:rPr>
          <w:rFonts w:eastAsia="Times New Roman" w:cs="Times New Roman"/>
          <w:lang w:bidi="ar-SA"/>
        </w:rPr>
        <w:br/>
        <w:t>15 февраля 2006 года № 116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(в ред. Указов Президента РФ от 02.08.2006 N 832с,</w:t>
      </w:r>
      <w:r w:rsidRPr="00C753A9">
        <w:rPr>
          <w:rFonts w:eastAsia="Times New Roman" w:cs="Times New Roman"/>
          <w:lang w:bidi="ar-SA"/>
        </w:rPr>
        <w:br/>
        <w:t>от 04.11.2007 N 1470, от 29.02.2008 N 284,</w:t>
      </w:r>
      <w:r w:rsidRPr="00C753A9">
        <w:rPr>
          <w:rFonts w:eastAsia="Times New Roman" w:cs="Times New Roman"/>
          <w:lang w:bidi="ar-SA"/>
        </w:rPr>
        <w:br/>
        <w:t xml:space="preserve">от 08.08.2008 N 1188, </w:t>
      </w:r>
      <w:proofErr w:type="gramStart"/>
      <w:r w:rsidRPr="00C753A9">
        <w:rPr>
          <w:rFonts w:eastAsia="Times New Roman" w:cs="Times New Roman"/>
          <w:lang w:bidi="ar-SA"/>
        </w:rPr>
        <w:t>от</w:t>
      </w:r>
      <w:proofErr w:type="gramEnd"/>
      <w:r w:rsidRPr="00C753A9">
        <w:rPr>
          <w:rFonts w:eastAsia="Times New Roman" w:cs="Times New Roman"/>
          <w:lang w:bidi="ar-SA"/>
        </w:rPr>
        <w:t xml:space="preserve"> 04.06.2009 N 631,</w:t>
      </w:r>
      <w:r w:rsidRPr="00C753A9">
        <w:rPr>
          <w:rFonts w:eastAsia="Times New Roman" w:cs="Times New Roman"/>
          <w:lang w:bidi="ar-SA"/>
        </w:rPr>
        <w:br/>
        <w:t>от 10.11.2009 N 1267, от 22.04.2010 N 500,</w:t>
      </w:r>
      <w:r w:rsidRPr="00C753A9">
        <w:rPr>
          <w:rFonts w:eastAsia="Times New Roman" w:cs="Times New Roman"/>
          <w:lang w:bidi="ar-SA"/>
        </w:rPr>
        <w:br/>
        <w:t>от 08.10.2010 N 1222)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1. Образовать Национальный антитеррористический комитет (далее - Комитет).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  <w:r w:rsidRPr="00C753A9">
        <w:rPr>
          <w:rFonts w:eastAsia="Times New Roman" w:cs="Times New Roman"/>
          <w:lang w:bidi="ar-SA"/>
        </w:rPr>
        <w:br/>
        <w:t xml:space="preserve"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C753A9">
        <w:rPr>
          <w:rFonts w:eastAsia="Times New Roman" w:cs="Times New Roman"/>
          <w:lang w:bidi="ar-SA"/>
        </w:rPr>
        <w:t>контртеррористическими</w:t>
      </w:r>
      <w:proofErr w:type="spellEnd"/>
      <w:r w:rsidRPr="00C753A9">
        <w:rPr>
          <w:rFonts w:eastAsia="Times New Roman" w:cs="Times New Roman"/>
          <w:lang w:bidi="ar-SA"/>
        </w:rPr>
        <w:t xml:space="preserve"> операциями образовать:</w:t>
      </w:r>
      <w:r w:rsidRPr="00C753A9">
        <w:rPr>
          <w:rFonts w:eastAsia="Times New Roman" w:cs="Times New Roman"/>
          <w:lang w:bidi="ar-SA"/>
        </w:rPr>
        <w:br/>
        <w:t>а) в составе Комитета - Федеральный оперативный штаб;</w:t>
      </w:r>
      <w:r w:rsidRPr="00C753A9">
        <w:rPr>
          <w:rFonts w:eastAsia="Times New Roman" w:cs="Times New Roman"/>
          <w:lang w:bidi="ar-SA"/>
        </w:rPr>
        <w:br/>
        <w:t>б) оперативные штабы в субъектах Российской Федерации</w:t>
      </w:r>
      <w:proofErr w:type="gramStart"/>
      <w:r w:rsidRPr="00C753A9">
        <w:rPr>
          <w:rFonts w:eastAsia="Times New Roman" w:cs="Times New Roman"/>
          <w:lang w:bidi="ar-SA"/>
        </w:rPr>
        <w:t>.</w:t>
      </w:r>
      <w:proofErr w:type="gramEnd"/>
      <w:r w:rsidRPr="00C753A9">
        <w:rPr>
          <w:rFonts w:eastAsia="Times New Roman" w:cs="Times New Roman"/>
          <w:lang w:bidi="ar-SA"/>
        </w:rPr>
        <w:br/>
        <w:t>(</w:t>
      </w:r>
      <w:proofErr w:type="gramStart"/>
      <w:r w:rsidRPr="00C753A9">
        <w:rPr>
          <w:rFonts w:eastAsia="Times New Roman" w:cs="Times New Roman"/>
          <w:lang w:bidi="ar-SA"/>
        </w:rPr>
        <w:t>п</w:t>
      </w:r>
      <w:proofErr w:type="gramEnd"/>
      <w:r w:rsidRPr="00C753A9">
        <w:rPr>
          <w:rFonts w:eastAsia="Times New Roman" w:cs="Times New Roman"/>
          <w:lang w:bidi="ar-SA"/>
        </w:rPr>
        <w:t>. 4 в ред. Указа Президента РФ от 02.08.2006 N 832с)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C753A9">
        <w:rPr>
          <w:rFonts w:eastAsia="Times New Roman" w:cs="Times New Roman"/>
          <w:lang w:bidi="ar-SA"/>
        </w:rPr>
        <w:t>Северо-Кавказского</w:t>
      </w:r>
      <w:proofErr w:type="spellEnd"/>
      <w:r w:rsidRPr="00C753A9">
        <w:rPr>
          <w:rFonts w:eastAsia="Times New Roman" w:cs="Times New Roman"/>
          <w:lang w:bidi="ar-SA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</w:t>
      </w:r>
      <w:proofErr w:type="spellStart"/>
      <w:r w:rsidRPr="00C753A9">
        <w:rPr>
          <w:rFonts w:eastAsia="Times New Roman" w:cs="Times New Roman"/>
          <w:lang w:bidi="ar-SA"/>
        </w:rPr>
        <w:t>контртеррористических</w:t>
      </w:r>
      <w:proofErr w:type="spellEnd"/>
      <w:r w:rsidRPr="00C753A9">
        <w:rPr>
          <w:rFonts w:eastAsia="Times New Roman" w:cs="Times New Roman"/>
          <w:lang w:bidi="ar-SA"/>
        </w:rPr>
        <w:t xml:space="preserve"> операций на территории </w:t>
      </w:r>
      <w:proofErr w:type="spellStart"/>
      <w:r w:rsidRPr="00C753A9">
        <w:rPr>
          <w:rFonts w:eastAsia="Times New Roman" w:cs="Times New Roman"/>
          <w:lang w:bidi="ar-SA"/>
        </w:rPr>
        <w:t>Северо-Кавказского</w:t>
      </w:r>
      <w:proofErr w:type="spellEnd"/>
      <w:r w:rsidRPr="00C753A9">
        <w:rPr>
          <w:rFonts w:eastAsia="Times New Roman" w:cs="Times New Roman"/>
          <w:lang w:bidi="ar-SA"/>
        </w:rPr>
        <w:t xml:space="preserve"> региона Российской Федерации (далее - Объединенная группировка).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</w:t>
      </w:r>
      <w:proofErr w:type="spellStart"/>
      <w:r w:rsidRPr="00C753A9">
        <w:rPr>
          <w:rFonts w:eastAsia="Times New Roman" w:cs="Times New Roman"/>
          <w:lang w:bidi="ar-SA"/>
        </w:rPr>
        <w:t>контртеррористических</w:t>
      </w:r>
      <w:proofErr w:type="spellEnd"/>
      <w:r w:rsidRPr="00C753A9">
        <w:rPr>
          <w:rFonts w:eastAsia="Times New Roman" w:cs="Times New Roman"/>
          <w:lang w:bidi="ar-SA"/>
        </w:rPr>
        <w:t xml:space="preserve"> операций.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lastRenderedPageBreak/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</w:t>
      </w:r>
      <w:proofErr w:type="gramStart"/>
      <w:r w:rsidRPr="00C753A9">
        <w:rPr>
          <w:rFonts w:eastAsia="Times New Roman" w:cs="Times New Roman"/>
          <w:lang w:bidi="ar-SA"/>
        </w:rPr>
        <w:t>.</w:t>
      </w:r>
      <w:proofErr w:type="gramEnd"/>
      <w:r w:rsidRPr="00C753A9">
        <w:rPr>
          <w:rFonts w:eastAsia="Times New Roman" w:cs="Times New Roman"/>
          <w:lang w:bidi="ar-SA"/>
        </w:rPr>
        <w:br/>
        <w:t>(</w:t>
      </w:r>
      <w:proofErr w:type="gramStart"/>
      <w:r w:rsidRPr="00C753A9">
        <w:rPr>
          <w:rFonts w:eastAsia="Times New Roman" w:cs="Times New Roman"/>
          <w:lang w:bidi="ar-SA"/>
        </w:rPr>
        <w:t>п</w:t>
      </w:r>
      <w:proofErr w:type="gramEnd"/>
      <w:r w:rsidRPr="00C753A9">
        <w:rPr>
          <w:rFonts w:eastAsia="Times New Roman" w:cs="Times New Roman"/>
          <w:lang w:bidi="ar-SA"/>
        </w:rPr>
        <w:t xml:space="preserve">. 4.1 в ред. Указа Президента РФ от </w:t>
      </w:r>
      <w:proofErr w:type="gramStart"/>
      <w:r w:rsidRPr="00C753A9">
        <w:rPr>
          <w:rFonts w:eastAsia="Times New Roman" w:cs="Times New Roman"/>
          <w:lang w:bidi="ar-SA"/>
        </w:rPr>
        <w:t>10.11.2009 N 1267)</w:t>
      </w:r>
      <w:proofErr w:type="gramEnd"/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5. Установить, что: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C753A9">
        <w:rPr>
          <w:rFonts w:eastAsia="Times New Roman" w:cs="Times New Roman"/>
          <w:lang w:bidi="ar-SA"/>
        </w:rPr>
        <w:t xml:space="preserve"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 </w:t>
      </w:r>
      <w:proofErr w:type="gramEnd"/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6. Установить, что: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gramStart"/>
      <w:r w:rsidRPr="00C753A9">
        <w:rPr>
          <w:rFonts w:eastAsia="Times New Roman" w:cs="Times New Roman"/>
          <w:lang w:bidi="ar-SA"/>
        </w:rPr>
        <w:t xml:space="preserve">а) руководителя Федерального оперативного штаба назначает председатель Комитета; </w:t>
      </w:r>
      <w:proofErr w:type="gramEnd"/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  <w:r w:rsidRPr="00C753A9">
        <w:rPr>
          <w:rFonts w:eastAsia="Times New Roman" w:cs="Times New Roman"/>
          <w:lang w:bidi="ar-SA"/>
        </w:rPr>
        <w:br/>
        <w:t>(в ред. Указов Президента РФ от 02.08.2006 N 832с, от 10.11.2009 N 1267)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в) утратил силу с 1 октября 2009 года. - Указ Президента РФ от 10.11.2009 N 1267;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г) общее руководство деятельностью Объединенной группировки осуществляет Министр внутренних дел Российской Федерации</w:t>
      </w:r>
      <w:proofErr w:type="gramStart"/>
      <w:r w:rsidRPr="00C753A9">
        <w:rPr>
          <w:rFonts w:eastAsia="Times New Roman" w:cs="Times New Roman"/>
          <w:lang w:bidi="ar-SA"/>
        </w:rPr>
        <w:t>.</w:t>
      </w:r>
      <w:proofErr w:type="gramEnd"/>
      <w:r w:rsidRPr="00C753A9">
        <w:rPr>
          <w:rFonts w:eastAsia="Times New Roman" w:cs="Times New Roman"/>
          <w:lang w:bidi="ar-SA"/>
        </w:rPr>
        <w:br/>
        <w:t>(</w:t>
      </w:r>
      <w:proofErr w:type="spellStart"/>
      <w:proofErr w:type="gramStart"/>
      <w:r w:rsidRPr="00C753A9">
        <w:rPr>
          <w:rFonts w:eastAsia="Times New Roman" w:cs="Times New Roman"/>
          <w:lang w:bidi="ar-SA"/>
        </w:rPr>
        <w:t>п</w:t>
      </w:r>
      <w:proofErr w:type="gramEnd"/>
      <w:r w:rsidRPr="00C753A9">
        <w:rPr>
          <w:rFonts w:eastAsia="Times New Roman" w:cs="Times New Roman"/>
          <w:lang w:bidi="ar-SA"/>
        </w:rPr>
        <w:t>п</w:t>
      </w:r>
      <w:proofErr w:type="spellEnd"/>
      <w:r w:rsidRPr="00C753A9">
        <w:rPr>
          <w:rFonts w:eastAsia="Times New Roman" w:cs="Times New Roman"/>
          <w:lang w:bidi="ar-SA"/>
        </w:rPr>
        <w:t>. "г" введен Указом Президента РФ от 02.08.2006 N 832с, в ред. Указа Президента РФ от 10.11.2009 N 1267)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7. Утратил силу со 2 августа 2006 года. - Указ Президента РФ от 02.08.2006 N 832с.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</w:t>
      </w:r>
      <w:proofErr w:type="gramStart"/>
      <w:r w:rsidRPr="00C753A9">
        <w:rPr>
          <w:rFonts w:eastAsia="Times New Roman" w:cs="Times New Roman"/>
          <w:lang w:bidi="ar-SA"/>
        </w:rPr>
        <w:t>.</w:t>
      </w:r>
      <w:proofErr w:type="gramEnd"/>
      <w:r w:rsidRPr="00C753A9">
        <w:rPr>
          <w:rFonts w:eastAsia="Times New Roman" w:cs="Times New Roman"/>
          <w:lang w:bidi="ar-SA"/>
        </w:rPr>
        <w:br/>
        <w:t>(</w:t>
      </w:r>
      <w:proofErr w:type="gramStart"/>
      <w:r w:rsidRPr="00C753A9">
        <w:rPr>
          <w:rFonts w:eastAsia="Times New Roman" w:cs="Times New Roman"/>
          <w:lang w:bidi="ar-SA"/>
        </w:rPr>
        <w:t>п</w:t>
      </w:r>
      <w:proofErr w:type="gramEnd"/>
      <w:r w:rsidRPr="00C753A9">
        <w:rPr>
          <w:rFonts w:eastAsia="Times New Roman" w:cs="Times New Roman"/>
          <w:lang w:bidi="ar-SA"/>
        </w:rPr>
        <w:t xml:space="preserve">. 7.1 введен Указом Президента РФ от </w:t>
      </w:r>
      <w:proofErr w:type="gramStart"/>
      <w:r w:rsidRPr="00C753A9">
        <w:rPr>
          <w:rFonts w:eastAsia="Times New Roman" w:cs="Times New Roman"/>
          <w:lang w:bidi="ar-SA"/>
        </w:rPr>
        <w:t>02.08.2006 N 832с)</w:t>
      </w:r>
      <w:proofErr w:type="gramEnd"/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C753A9">
        <w:rPr>
          <w:rFonts w:eastAsia="Times New Roman" w:cs="Times New Roman"/>
          <w:lang w:bidi="ar-SA"/>
        </w:rPr>
        <w:t>ии и ее</w:t>
      </w:r>
      <w:proofErr w:type="gramEnd"/>
      <w:r w:rsidRPr="00C753A9">
        <w:rPr>
          <w:rFonts w:eastAsia="Times New Roman" w:cs="Times New Roman"/>
          <w:lang w:bidi="ar-SA"/>
        </w:rPr>
        <w:t xml:space="preserve"> состава.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</w:t>
      </w:r>
      <w:r w:rsidRPr="00C753A9">
        <w:rPr>
          <w:rFonts w:eastAsia="Times New Roman" w:cs="Times New Roman"/>
          <w:lang w:bidi="ar-SA"/>
        </w:rPr>
        <w:lastRenderedPageBreak/>
        <w:t>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</w:t>
      </w:r>
      <w:proofErr w:type="gramStart"/>
      <w:r w:rsidRPr="00C753A9">
        <w:rPr>
          <w:rFonts w:eastAsia="Times New Roman" w:cs="Times New Roman"/>
          <w:lang w:bidi="ar-SA"/>
        </w:rPr>
        <w:t>.</w:t>
      </w:r>
      <w:proofErr w:type="gramEnd"/>
      <w:r w:rsidRPr="00C753A9">
        <w:rPr>
          <w:rFonts w:eastAsia="Times New Roman" w:cs="Times New Roman"/>
          <w:lang w:bidi="ar-SA"/>
        </w:rPr>
        <w:br/>
        <w:t>(</w:t>
      </w:r>
      <w:proofErr w:type="gramStart"/>
      <w:r w:rsidRPr="00C753A9">
        <w:rPr>
          <w:rFonts w:eastAsia="Times New Roman" w:cs="Times New Roman"/>
          <w:lang w:bidi="ar-SA"/>
        </w:rPr>
        <w:t>п</w:t>
      </w:r>
      <w:proofErr w:type="gramEnd"/>
      <w:r w:rsidRPr="00C753A9">
        <w:rPr>
          <w:rFonts w:eastAsia="Times New Roman" w:cs="Times New Roman"/>
          <w:lang w:bidi="ar-SA"/>
        </w:rPr>
        <w:t>. 8.1 введен Указом Президента РФ от 02.08.2006 N 832с)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9. </w:t>
      </w:r>
      <w:proofErr w:type="gramStart"/>
      <w:r w:rsidRPr="00C753A9">
        <w:rPr>
          <w:rFonts w:eastAsia="Times New Roman" w:cs="Times New Roman"/>
          <w:lang w:bidi="ar-SA"/>
        </w:rP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 </w:t>
      </w:r>
      <w:proofErr w:type="gramEnd"/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10. Утвердить прилагаемые: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Положение о Национальном антитеррористическом комитете;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состав Национального антитеррористического комитета по должностям;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в) состав антитеррористической комиссии в субъекте Российской Федерации по должностям;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г) состав Федерального оперативного штаба по должностям;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proofErr w:type="spellStart"/>
      <w:r w:rsidRPr="00C753A9">
        <w:rPr>
          <w:rFonts w:eastAsia="Times New Roman" w:cs="Times New Roman"/>
          <w:lang w:bidi="ar-SA"/>
        </w:rPr>
        <w:t>д</w:t>
      </w:r>
      <w:proofErr w:type="spellEnd"/>
      <w:r w:rsidRPr="00C753A9">
        <w:rPr>
          <w:rFonts w:eastAsia="Times New Roman" w:cs="Times New Roman"/>
          <w:lang w:bidi="ar-SA"/>
        </w:rPr>
        <w:t>) состав оперативного штаба в субъекте Российской Федерации по должностям;</w:t>
      </w:r>
      <w:r w:rsidRPr="00C753A9">
        <w:rPr>
          <w:rFonts w:eastAsia="Times New Roman" w:cs="Times New Roman"/>
          <w:lang w:bidi="ar-SA"/>
        </w:rPr>
        <w:br/>
        <w:t>(в ред. Указов Президента РФ от 02.08.2006 N 832с, от 10.11.2009 N 1267)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е) утратил силу с 1 октября 2009 года. - Указ Президента РФ от 10.11.2009 N 1267.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в составе Федеральной службы безопасности Российской Федерации - аппарат Национального антитеррористического комитета;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в органах федеральной службы безопасности - аппараты соответствующих оперативных штабов.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12. Установить, что: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а) положение об антитеррористической комиссии в субъекте Российской Федерац</w:t>
      </w:r>
      <w:proofErr w:type="gramStart"/>
      <w:r w:rsidRPr="00C753A9">
        <w:rPr>
          <w:rFonts w:eastAsia="Times New Roman" w:cs="Times New Roman"/>
          <w:lang w:bidi="ar-SA"/>
        </w:rPr>
        <w:t>ии и ее</w:t>
      </w:r>
      <w:proofErr w:type="gramEnd"/>
      <w:r w:rsidRPr="00C753A9">
        <w:rPr>
          <w:rFonts w:eastAsia="Times New Roman" w:cs="Times New Roman"/>
          <w:lang w:bidi="ar-SA"/>
        </w:rPr>
        <w:t xml:space="preserve"> регламент утверждаются председателем Комитета;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13. Увеличить штатную численность центрального аппарата: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Федеральной службы безопасности Российской Федерации - на 300 единиц;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Федеральной службы охраны Российской Федерации - на 7 единиц.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14. Установить, что: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</w:t>
      </w:r>
      <w:r w:rsidRPr="00C753A9">
        <w:rPr>
          <w:rFonts w:eastAsia="Times New Roman" w:cs="Times New Roman"/>
          <w:lang w:bidi="ar-SA"/>
        </w:rPr>
        <w:lastRenderedPageBreak/>
        <w:t xml:space="preserve">комплектования определяются директором Федеральной службы безопасности Российской Федерации;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16. Председателю Комитета: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в 2-месячный срок утвердить: положения о Федеральном оперативном штабе и оперативных штабах в субъектах Российской Федерации; положения об аппаратах Комитета, Федерального оперативного штаба и оперативных штабов в субъектах Российской Федерации, а также их структуру;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C753A9">
        <w:rPr>
          <w:rFonts w:eastAsia="Times New Roman" w:cs="Times New Roman"/>
          <w:lang w:bidi="ar-SA"/>
        </w:rPr>
        <w:t>контртеррористическими</w:t>
      </w:r>
      <w:proofErr w:type="spellEnd"/>
      <w:r w:rsidRPr="00C753A9">
        <w:rPr>
          <w:rFonts w:eastAsia="Times New Roman" w:cs="Times New Roman"/>
          <w:lang w:bidi="ar-SA"/>
        </w:rPr>
        <w:t xml:space="preserve"> операциями на территории </w:t>
      </w:r>
      <w:proofErr w:type="spellStart"/>
      <w:r w:rsidRPr="00C753A9">
        <w:rPr>
          <w:rFonts w:eastAsia="Times New Roman" w:cs="Times New Roman"/>
          <w:lang w:bidi="ar-SA"/>
        </w:rPr>
        <w:t>Северо-Кавказского</w:t>
      </w:r>
      <w:proofErr w:type="spellEnd"/>
      <w:r w:rsidRPr="00C753A9">
        <w:rPr>
          <w:rFonts w:eastAsia="Times New Roman" w:cs="Times New Roman"/>
          <w:lang w:bidi="ar-SA"/>
        </w:rPr>
        <w:t xml:space="preserve"> региона Российской Федерации;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C753A9">
        <w:rPr>
          <w:rFonts w:eastAsia="Times New Roman" w:cs="Times New Roman"/>
          <w:lang w:bidi="ar-SA"/>
        </w:rPr>
        <w:t>ии и ее</w:t>
      </w:r>
      <w:proofErr w:type="gramEnd"/>
      <w:r w:rsidRPr="00C753A9">
        <w:rPr>
          <w:rFonts w:eastAsia="Times New Roman" w:cs="Times New Roman"/>
          <w:lang w:bidi="ar-SA"/>
        </w:rPr>
        <w:t xml:space="preserve"> регламент.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17. Правительству Российской Федерации: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в 2-месячный срок представить предложения по приведению актов Президента Российской Федерации в соответствие с настоящим Указом;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в 3-месячный срок решить в установленном порядке финансовые, материально-технические и иные вопросы, связанные с реализацией настоящего Указа;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в) привести свои акты в соответствие с настоящим Указом.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18. Федеральной службе безопасности Российской Федерации в 2-месячный срок представить в установленном порядке предложения: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а) о внесении изменений в Положение о Федеральной службе безопасности Российской Федерации;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б) о внесении изменений в перечень воинских должностей, подлежащих замещению высшими офицерами в органах федеральной службы безопасности;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19. Признать утратившими силу: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lastRenderedPageBreak/>
        <w:t xml:space="preserve"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 xml:space="preserve"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 </w:t>
      </w:r>
    </w:p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20. Настоящий Указ вступает в силу со дня вступления в силу Федерального закона "О противодействии терроризму". 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93"/>
        <w:gridCol w:w="3319"/>
      </w:tblGrid>
      <w:tr w:rsidR="00C753A9" w:rsidRPr="00C753A9" w:rsidTr="00C753A9">
        <w:trPr>
          <w:tblCellSpacing w:w="15" w:type="dxa"/>
        </w:trPr>
        <w:tc>
          <w:tcPr>
            <w:tcW w:w="3350" w:type="pct"/>
            <w:vAlign w:val="center"/>
            <w:hideMark/>
          </w:tcPr>
          <w:p w:rsidR="00C753A9" w:rsidRPr="00C753A9" w:rsidRDefault="00C753A9" w:rsidP="00C753A9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C753A9">
              <w:rPr>
                <w:rFonts w:eastAsia="Times New Roman" w:cs="Times New Roman"/>
                <w:lang w:bidi="ar-SA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C753A9" w:rsidRPr="00C753A9" w:rsidRDefault="00C753A9" w:rsidP="00C753A9">
            <w:pPr>
              <w:widowControl/>
              <w:suppressAutoHyphens w:val="0"/>
              <w:rPr>
                <w:rFonts w:eastAsia="Times New Roman" w:cs="Times New Roman"/>
                <w:lang w:bidi="ar-SA"/>
              </w:rPr>
            </w:pPr>
            <w:r w:rsidRPr="00C753A9">
              <w:rPr>
                <w:rFonts w:eastAsia="Times New Roman" w:cs="Times New Roman"/>
                <w:lang w:bidi="ar-SA"/>
              </w:rPr>
              <w:t>Президент</w:t>
            </w:r>
            <w:r w:rsidRPr="00C753A9">
              <w:rPr>
                <w:rFonts w:eastAsia="Times New Roman" w:cs="Times New Roman"/>
                <w:lang w:bidi="ar-SA"/>
              </w:rPr>
              <w:br/>
              <w:t>Российской Федерации</w:t>
            </w:r>
            <w:r w:rsidRPr="00C753A9">
              <w:rPr>
                <w:rFonts w:eastAsia="Times New Roman" w:cs="Times New Roman"/>
                <w:lang w:bidi="ar-SA"/>
              </w:rPr>
              <w:br/>
              <w:t>В. ПУТИН</w:t>
            </w:r>
          </w:p>
        </w:tc>
      </w:tr>
    </w:tbl>
    <w:p w:rsidR="00C753A9" w:rsidRPr="00C753A9" w:rsidRDefault="00C753A9" w:rsidP="00C753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753A9">
        <w:rPr>
          <w:rFonts w:eastAsia="Times New Roman" w:cs="Times New Roman"/>
          <w:lang w:bidi="ar-SA"/>
        </w:rPr>
        <w:t>Москва, Кремль</w:t>
      </w:r>
      <w:r w:rsidRPr="00C753A9">
        <w:rPr>
          <w:rFonts w:eastAsia="Times New Roman" w:cs="Times New Roman"/>
          <w:lang w:bidi="ar-SA"/>
        </w:rPr>
        <w:br/>
        <w:t>15 февраля 2006 года</w:t>
      </w:r>
      <w:r w:rsidRPr="00C753A9">
        <w:rPr>
          <w:rFonts w:eastAsia="Times New Roman" w:cs="Times New Roman"/>
          <w:lang w:bidi="ar-SA"/>
        </w:rPr>
        <w:br/>
        <w:t>№ 116</w:t>
      </w:r>
    </w:p>
    <w:p w:rsidR="006606DD" w:rsidRDefault="006606DD"/>
    <w:sectPr w:rsidR="006606DD" w:rsidSect="00C753A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3A9"/>
    <w:rsid w:val="00000A48"/>
    <w:rsid w:val="00001148"/>
    <w:rsid w:val="000026F1"/>
    <w:rsid w:val="00002725"/>
    <w:rsid w:val="00002DD2"/>
    <w:rsid w:val="00002DFE"/>
    <w:rsid w:val="00003FA4"/>
    <w:rsid w:val="00004B4C"/>
    <w:rsid w:val="00005C8B"/>
    <w:rsid w:val="0000635A"/>
    <w:rsid w:val="000065AC"/>
    <w:rsid w:val="000076A6"/>
    <w:rsid w:val="00010B9B"/>
    <w:rsid w:val="0001108A"/>
    <w:rsid w:val="000111E7"/>
    <w:rsid w:val="00011750"/>
    <w:rsid w:val="0001183A"/>
    <w:rsid w:val="0001183D"/>
    <w:rsid w:val="00012354"/>
    <w:rsid w:val="00012473"/>
    <w:rsid w:val="00012852"/>
    <w:rsid w:val="00014E19"/>
    <w:rsid w:val="00015A95"/>
    <w:rsid w:val="000163A4"/>
    <w:rsid w:val="00020732"/>
    <w:rsid w:val="00021C6A"/>
    <w:rsid w:val="0002213D"/>
    <w:rsid w:val="0002241F"/>
    <w:rsid w:val="000225F9"/>
    <w:rsid w:val="00023690"/>
    <w:rsid w:val="00025B55"/>
    <w:rsid w:val="00031409"/>
    <w:rsid w:val="0003168B"/>
    <w:rsid w:val="00033688"/>
    <w:rsid w:val="000348CD"/>
    <w:rsid w:val="00035DDF"/>
    <w:rsid w:val="000401FB"/>
    <w:rsid w:val="0004160B"/>
    <w:rsid w:val="000420C5"/>
    <w:rsid w:val="00042325"/>
    <w:rsid w:val="0004235B"/>
    <w:rsid w:val="000429F8"/>
    <w:rsid w:val="00042AC8"/>
    <w:rsid w:val="00043CAD"/>
    <w:rsid w:val="00044C75"/>
    <w:rsid w:val="00045420"/>
    <w:rsid w:val="00045431"/>
    <w:rsid w:val="00045458"/>
    <w:rsid w:val="00045898"/>
    <w:rsid w:val="00050ECF"/>
    <w:rsid w:val="00052082"/>
    <w:rsid w:val="00052110"/>
    <w:rsid w:val="000524ED"/>
    <w:rsid w:val="00052EA9"/>
    <w:rsid w:val="00054B1E"/>
    <w:rsid w:val="000555BD"/>
    <w:rsid w:val="00055A17"/>
    <w:rsid w:val="00055C86"/>
    <w:rsid w:val="00055E4B"/>
    <w:rsid w:val="000560CC"/>
    <w:rsid w:val="000574B1"/>
    <w:rsid w:val="000604C9"/>
    <w:rsid w:val="00060ED2"/>
    <w:rsid w:val="00061F85"/>
    <w:rsid w:val="00062124"/>
    <w:rsid w:val="000628F4"/>
    <w:rsid w:val="00062DAD"/>
    <w:rsid w:val="00063316"/>
    <w:rsid w:val="000638DC"/>
    <w:rsid w:val="00063988"/>
    <w:rsid w:val="00064656"/>
    <w:rsid w:val="0006505E"/>
    <w:rsid w:val="00065122"/>
    <w:rsid w:val="00066182"/>
    <w:rsid w:val="00066740"/>
    <w:rsid w:val="000675EE"/>
    <w:rsid w:val="00067643"/>
    <w:rsid w:val="00070662"/>
    <w:rsid w:val="000709AA"/>
    <w:rsid w:val="000709BA"/>
    <w:rsid w:val="00071A8D"/>
    <w:rsid w:val="00072554"/>
    <w:rsid w:val="00072583"/>
    <w:rsid w:val="000726C3"/>
    <w:rsid w:val="000728FE"/>
    <w:rsid w:val="00073556"/>
    <w:rsid w:val="00073B81"/>
    <w:rsid w:val="000747E5"/>
    <w:rsid w:val="00074C7E"/>
    <w:rsid w:val="00074E27"/>
    <w:rsid w:val="0007616B"/>
    <w:rsid w:val="0007744D"/>
    <w:rsid w:val="00077D52"/>
    <w:rsid w:val="00081560"/>
    <w:rsid w:val="000818B3"/>
    <w:rsid w:val="00081CF3"/>
    <w:rsid w:val="000852DD"/>
    <w:rsid w:val="000854F1"/>
    <w:rsid w:val="00086C25"/>
    <w:rsid w:val="000879CF"/>
    <w:rsid w:val="00087D1A"/>
    <w:rsid w:val="00087DCD"/>
    <w:rsid w:val="00091623"/>
    <w:rsid w:val="0009193A"/>
    <w:rsid w:val="00091C4F"/>
    <w:rsid w:val="0009277F"/>
    <w:rsid w:val="000939BC"/>
    <w:rsid w:val="0009495C"/>
    <w:rsid w:val="00095106"/>
    <w:rsid w:val="000A01B1"/>
    <w:rsid w:val="000A10F8"/>
    <w:rsid w:val="000A16A9"/>
    <w:rsid w:val="000A1A60"/>
    <w:rsid w:val="000A3642"/>
    <w:rsid w:val="000A4338"/>
    <w:rsid w:val="000A43C4"/>
    <w:rsid w:val="000A559A"/>
    <w:rsid w:val="000A70AB"/>
    <w:rsid w:val="000A7B82"/>
    <w:rsid w:val="000A7DA8"/>
    <w:rsid w:val="000A7EFC"/>
    <w:rsid w:val="000B3754"/>
    <w:rsid w:val="000B489B"/>
    <w:rsid w:val="000B7F1A"/>
    <w:rsid w:val="000C0172"/>
    <w:rsid w:val="000C0362"/>
    <w:rsid w:val="000C0FF3"/>
    <w:rsid w:val="000C1A6C"/>
    <w:rsid w:val="000C2465"/>
    <w:rsid w:val="000C292F"/>
    <w:rsid w:val="000C3720"/>
    <w:rsid w:val="000C4B46"/>
    <w:rsid w:val="000C6E19"/>
    <w:rsid w:val="000C7EE4"/>
    <w:rsid w:val="000D039B"/>
    <w:rsid w:val="000D03D5"/>
    <w:rsid w:val="000D0C5A"/>
    <w:rsid w:val="000D0F63"/>
    <w:rsid w:val="000D1672"/>
    <w:rsid w:val="000D1D61"/>
    <w:rsid w:val="000D23D4"/>
    <w:rsid w:val="000D3952"/>
    <w:rsid w:val="000D4184"/>
    <w:rsid w:val="000D53FF"/>
    <w:rsid w:val="000D5D4B"/>
    <w:rsid w:val="000D60D6"/>
    <w:rsid w:val="000D61BB"/>
    <w:rsid w:val="000D62A1"/>
    <w:rsid w:val="000D659B"/>
    <w:rsid w:val="000D661E"/>
    <w:rsid w:val="000D68B9"/>
    <w:rsid w:val="000D6BEC"/>
    <w:rsid w:val="000E020C"/>
    <w:rsid w:val="000E1367"/>
    <w:rsid w:val="000E2752"/>
    <w:rsid w:val="000E2B21"/>
    <w:rsid w:val="000E3C09"/>
    <w:rsid w:val="000E4400"/>
    <w:rsid w:val="000E4657"/>
    <w:rsid w:val="000E4CD1"/>
    <w:rsid w:val="000E5179"/>
    <w:rsid w:val="000E5ED2"/>
    <w:rsid w:val="000E6109"/>
    <w:rsid w:val="000E78A8"/>
    <w:rsid w:val="000E7B00"/>
    <w:rsid w:val="000F02D8"/>
    <w:rsid w:val="000F08A3"/>
    <w:rsid w:val="000F3359"/>
    <w:rsid w:val="000F342C"/>
    <w:rsid w:val="000F5A00"/>
    <w:rsid w:val="000F6611"/>
    <w:rsid w:val="000F7D5C"/>
    <w:rsid w:val="001012F7"/>
    <w:rsid w:val="001015FD"/>
    <w:rsid w:val="00101880"/>
    <w:rsid w:val="00103EE8"/>
    <w:rsid w:val="001049BC"/>
    <w:rsid w:val="00105176"/>
    <w:rsid w:val="001060AC"/>
    <w:rsid w:val="00106B37"/>
    <w:rsid w:val="00106E56"/>
    <w:rsid w:val="00106EAD"/>
    <w:rsid w:val="00107014"/>
    <w:rsid w:val="00107879"/>
    <w:rsid w:val="00107D52"/>
    <w:rsid w:val="00107E2F"/>
    <w:rsid w:val="0011019B"/>
    <w:rsid w:val="00110C72"/>
    <w:rsid w:val="001116FF"/>
    <w:rsid w:val="00112166"/>
    <w:rsid w:val="0011321B"/>
    <w:rsid w:val="001140F9"/>
    <w:rsid w:val="001147D8"/>
    <w:rsid w:val="00114961"/>
    <w:rsid w:val="00114C30"/>
    <w:rsid w:val="00115498"/>
    <w:rsid w:val="001157E2"/>
    <w:rsid w:val="0011601D"/>
    <w:rsid w:val="001202F7"/>
    <w:rsid w:val="00120424"/>
    <w:rsid w:val="001211B6"/>
    <w:rsid w:val="001215B0"/>
    <w:rsid w:val="0012206B"/>
    <w:rsid w:val="00122239"/>
    <w:rsid w:val="00122398"/>
    <w:rsid w:val="00125952"/>
    <w:rsid w:val="00125F97"/>
    <w:rsid w:val="001260C5"/>
    <w:rsid w:val="0012612D"/>
    <w:rsid w:val="00126552"/>
    <w:rsid w:val="0012721D"/>
    <w:rsid w:val="00130E1A"/>
    <w:rsid w:val="00131E3A"/>
    <w:rsid w:val="00132018"/>
    <w:rsid w:val="00132616"/>
    <w:rsid w:val="00132C3B"/>
    <w:rsid w:val="001337BC"/>
    <w:rsid w:val="00134239"/>
    <w:rsid w:val="001353BE"/>
    <w:rsid w:val="001359B5"/>
    <w:rsid w:val="001368F9"/>
    <w:rsid w:val="00137411"/>
    <w:rsid w:val="00141B6B"/>
    <w:rsid w:val="00142F4E"/>
    <w:rsid w:val="00143C4D"/>
    <w:rsid w:val="00144767"/>
    <w:rsid w:val="00145853"/>
    <w:rsid w:val="00146113"/>
    <w:rsid w:val="0014639C"/>
    <w:rsid w:val="001467FC"/>
    <w:rsid w:val="0014786D"/>
    <w:rsid w:val="00147ED7"/>
    <w:rsid w:val="0015100A"/>
    <w:rsid w:val="001512C6"/>
    <w:rsid w:val="00151AFF"/>
    <w:rsid w:val="00151CC8"/>
    <w:rsid w:val="00152551"/>
    <w:rsid w:val="00152642"/>
    <w:rsid w:val="0015464D"/>
    <w:rsid w:val="0015492B"/>
    <w:rsid w:val="00155CF3"/>
    <w:rsid w:val="00155F48"/>
    <w:rsid w:val="0015629E"/>
    <w:rsid w:val="0016087C"/>
    <w:rsid w:val="00160D89"/>
    <w:rsid w:val="00162108"/>
    <w:rsid w:val="00162877"/>
    <w:rsid w:val="00162A43"/>
    <w:rsid w:val="00164D81"/>
    <w:rsid w:val="001661C1"/>
    <w:rsid w:val="001664DB"/>
    <w:rsid w:val="0016674F"/>
    <w:rsid w:val="00166BDD"/>
    <w:rsid w:val="00166D81"/>
    <w:rsid w:val="00166EE5"/>
    <w:rsid w:val="0016757B"/>
    <w:rsid w:val="00170326"/>
    <w:rsid w:val="00171B36"/>
    <w:rsid w:val="00171BAD"/>
    <w:rsid w:val="001723C7"/>
    <w:rsid w:val="001725E4"/>
    <w:rsid w:val="00172980"/>
    <w:rsid w:val="00172C41"/>
    <w:rsid w:val="001754A5"/>
    <w:rsid w:val="001755BA"/>
    <w:rsid w:val="00175977"/>
    <w:rsid w:val="00175AEA"/>
    <w:rsid w:val="001761DB"/>
    <w:rsid w:val="00176663"/>
    <w:rsid w:val="00176906"/>
    <w:rsid w:val="00177F96"/>
    <w:rsid w:val="00180ACA"/>
    <w:rsid w:val="00180E29"/>
    <w:rsid w:val="00184E74"/>
    <w:rsid w:val="00185441"/>
    <w:rsid w:val="0018583D"/>
    <w:rsid w:val="00186001"/>
    <w:rsid w:val="0018681E"/>
    <w:rsid w:val="00186D11"/>
    <w:rsid w:val="00192C83"/>
    <w:rsid w:val="0019396F"/>
    <w:rsid w:val="00194112"/>
    <w:rsid w:val="0019419C"/>
    <w:rsid w:val="00194DF1"/>
    <w:rsid w:val="00195267"/>
    <w:rsid w:val="0019614B"/>
    <w:rsid w:val="00196957"/>
    <w:rsid w:val="00197DAB"/>
    <w:rsid w:val="001A0175"/>
    <w:rsid w:val="001A0D67"/>
    <w:rsid w:val="001A10D7"/>
    <w:rsid w:val="001A586A"/>
    <w:rsid w:val="001A600A"/>
    <w:rsid w:val="001A7574"/>
    <w:rsid w:val="001B0F7B"/>
    <w:rsid w:val="001B2011"/>
    <w:rsid w:val="001B3067"/>
    <w:rsid w:val="001B3A20"/>
    <w:rsid w:val="001B3AA1"/>
    <w:rsid w:val="001B3C1E"/>
    <w:rsid w:val="001B495D"/>
    <w:rsid w:val="001B4988"/>
    <w:rsid w:val="001B5135"/>
    <w:rsid w:val="001B5223"/>
    <w:rsid w:val="001B6ADA"/>
    <w:rsid w:val="001B6CC7"/>
    <w:rsid w:val="001C0B93"/>
    <w:rsid w:val="001C2581"/>
    <w:rsid w:val="001C2FBC"/>
    <w:rsid w:val="001C367C"/>
    <w:rsid w:val="001C36B3"/>
    <w:rsid w:val="001C38D1"/>
    <w:rsid w:val="001C3B5C"/>
    <w:rsid w:val="001C3B88"/>
    <w:rsid w:val="001C3C50"/>
    <w:rsid w:val="001C51A6"/>
    <w:rsid w:val="001C5B98"/>
    <w:rsid w:val="001C6B77"/>
    <w:rsid w:val="001C70B6"/>
    <w:rsid w:val="001C78D6"/>
    <w:rsid w:val="001D095C"/>
    <w:rsid w:val="001D19D5"/>
    <w:rsid w:val="001D2BA5"/>
    <w:rsid w:val="001D2F4E"/>
    <w:rsid w:val="001D3CB7"/>
    <w:rsid w:val="001D4787"/>
    <w:rsid w:val="001D5E82"/>
    <w:rsid w:val="001D6438"/>
    <w:rsid w:val="001D6B1A"/>
    <w:rsid w:val="001D73FB"/>
    <w:rsid w:val="001E064A"/>
    <w:rsid w:val="001E179C"/>
    <w:rsid w:val="001E1811"/>
    <w:rsid w:val="001E381C"/>
    <w:rsid w:val="001E5F5F"/>
    <w:rsid w:val="001E63EE"/>
    <w:rsid w:val="001E68A3"/>
    <w:rsid w:val="001E69E7"/>
    <w:rsid w:val="001F11FD"/>
    <w:rsid w:val="001F1661"/>
    <w:rsid w:val="001F297A"/>
    <w:rsid w:val="001F3CB7"/>
    <w:rsid w:val="001F3E7E"/>
    <w:rsid w:val="001F4091"/>
    <w:rsid w:val="001F41D2"/>
    <w:rsid w:val="001F4DC7"/>
    <w:rsid w:val="001F4F38"/>
    <w:rsid w:val="0020051E"/>
    <w:rsid w:val="00200555"/>
    <w:rsid w:val="00200EB8"/>
    <w:rsid w:val="00201F0C"/>
    <w:rsid w:val="002021E5"/>
    <w:rsid w:val="00202835"/>
    <w:rsid w:val="002036A8"/>
    <w:rsid w:val="00204E76"/>
    <w:rsid w:val="00207F63"/>
    <w:rsid w:val="00210AC5"/>
    <w:rsid w:val="002111F7"/>
    <w:rsid w:val="00211BBD"/>
    <w:rsid w:val="00211DAD"/>
    <w:rsid w:val="00212CAD"/>
    <w:rsid w:val="00213684"/>
    <w:rsid w:val="00213D56"/>
    <w:rsid w:val="00215C87"/>
    <w:rsid w:val="00215D42"/>
    <w:rsid w:val="00215F84"/>
    <w:rsid w:val="0022238D"/>
    <w:rsid w:val="00222AB2"/>
    <w:rsid w:val="00222B92"/>
    <w:rsid w:val="00224207"/>
    <w:rsid w:val="00224573"/>
    <w:rsid w:val="00224B9D"/>
    <w:rsid w:val="00225520"/>
    <w:rsid w:val="0022572A"/>
    <w:rsid w:val="00225900"/>
    <w:rsid w:val="00226955"/>
    <w:rsid w:val="00227724"/>
    <w:rsid w:val="00230773"/>
    <w:rsid w:val="00230FC3"/>
    <w:rsid w:val="002312D7"/>
    <w:rsid w:val="00233AE7"/>
    <w:rsid w:val="00234510"/>
    <w:rsid w:val="002345C8"/>
    <w:rsid w:val="00234FF9"/>
    <w:rsid w:val="00235E86"/>
    <w:rsid w:val="00236457"/>
    <w:rsid w:val="0024027E"/>
    <w:rsid w:val="002406C0"/>
    <w:rsid w:val="002406EA"/>
    <w:rsid w:val="00240F3A"/>
    <w:rsid w:val="002414AD"/>
    <w:rsid w:val="00241E19"/>
    <w:rsid w:val="00243478"/>
    <w:rsid w:val="00245868"/>
    <w:rsid w:val="00246918"/>
    <w:rsid w:val="002475CD"/>
    <w:rsid w:val="002502F2"/>
    <w:rsid w:val="0025067C"/>
    <w:rsid w:val="00250B62"/>
    <w:rsid w:val="00251FE2"/>
    <w:rsid w:val="00252E90"/>
    <w:rsid w:val="002532EA"/>
    <w:rsid w:val="00253E9B"/>
    <w:rsid w:val="00254998"/>
    <w:rsid w:val="00254CA4"/>
    <w:rsid w:val="002556D0"/>
    <w:rsid w:val="00256707"/>
    <w:rsid w:val="00256E23"/>
    <w:rsid w:val="002574AF"/>
    <w:rsid w:val="00260E93"/>
    <w:rsid w:val="0026101F"/>
    <w:rsid w:val="00261ED0"/>
    <w:rsid w:val="00262023"/>
    <w:rsid w:val="002626C2"/>
    <w:rsid w:val="00263C06"/>
    <w:rsid w:val="002649B4"/>
    <w:rsid w:val="002649C0"/>
    <w:rsid w:val="00265E84"/>
    <w:rsid w:val="00266098"/>
    <w:rsid w:val="0026676B"/>
    <w:rsid w:val="002669C2"/>
    <w:rsid w:val="00267FCD"/>
    <w:rsid w:val="0027010C"/>
    <w:rsid w:val="00270669"/>
    <w:rsid w:val="00273202"/>
    <w:rsid w:val="0027386B"/>
    <w:rsid w:val="00273C6B"/>
    <w:rsid w:val="00274A8F"/>
    <w:rsid w:val="00275C14"/>
    <w:rsid w:val="00276004"/>
    <w:rsid w:val="00276345"/>
    <w:rsid w:val="00276505"/>
    <w:rsid w:val="00277E0E"/>
    <w:rsid w:val="00282338"/>
    <w:rsid w:val="00283156"/>
    <w:rsid w:val="002831DE"/>
    <w:rsid w:val="002841EB"/>
    <w:rsid w:val="00284460"/>
    <w:rsid w:val="0028497E"/>
    <w:rsid w:val="0028500B"/>
    <w:rsid w:val="002855FA"/>
    <w:rsid w:val="0028563A"/>
    <w:rsid w:val="002857DA"/>
    <w:rsid w:val="002908CD"/>
    <w:rsid w:val="00291C33"/>
    <w:rsid w:val="002920AF"/>
    <w:rsid w:val="0029224A"/>
    <w:rsid w:val="00292422"/>
    <w:rsid w:val="002933FF"/>
    <w:rsid w:val="0029372B"/>
    <w:rsid w:val="00294197"/>
    <w:rsid w:val="002949E8"/>
    <w:rsid w:val="0029539D"/>
    <w:rsid w:val="00297788"/>
    <w:rsid w:val="00297E62"/>
    <w:rsid w:val="002A0520"/>
    <w:rsid w:val="002A083B"/>
    <w:rsid w:val="002A1326"/>
    <w:rsid w:val="002A195D"/>
    <w:rsid w:val="002A1BC0"/>
    <w:rsid w:val="002A326E"/>
    <w:rsid w:val="002A5E3C"/>
    <w:rsid w:val="002A76FF"/>
    <w:rsid w:val="002A7F6B"/>
    <w:rsid w:val="002B0AFD"/>
    <w:rsid w:val="002B15AF"/>
    <w:rsid w:val="002B2615"/>
    <w:rsid w:val="002B28A4"/>
    <w:rsid w:val="002B38E9"/>
    <w:rsid w:val="002B41F5"/>
    <w:rsid w:val="002B4927"/>
    <w:rsid w:val="002B4E7E"/>
    <w:rsid w:val="002B66CB"/>
    <w:rsid w:val="002B6CC3"/>
    <w:rsid w:val="002B7170"/>
    <w:rsid w:val="002C0CE3"/>
    <w:rsid w:val="002C1012"/>
    <w:rsid w:val="002C2E45"/>
    <w:rsid w:val="002C2FAF"/>
    <w:rsid w:val="002C349B"/>
    <w:rsid w:val="002C37AE"/>
    <w:rsid w:val="002C3928"/>
    <w:rsid w:val="002C4401"/>
    <w:rsid w:val="002C479E"/>
    <w:rsid w:val="002C487E"/>
    <w:rsid w:val="002C4A36"/>
    <w:rsid w:val="002C59F2"/>
    <w:rsid w:val="002C644A"/>
    <w:rsid w:val="002C64BD"/>
    <w:rsid w:val="002C64D7"/>
    <w:rsid w:val="002C6A0A"/>
    <w:rsid w:val="002C6E97"/>
    <w:rsid w:val="002C71A1"/>
    <w:rsid w:val="002C71E7"/>
    <w:rsid w:val="002C73FB"/>
    <w:rsid w:val="002C74A6"/>
    <w:rsid w:val="002C7DA4"/>
    <w:rsid w:val="002D0D31"/>
    <w:rsid w:val="002D0EDC"/>
    <w:rsid w:val="002D2BF9"/>
    <w:rsid w:val="002D2CEC"/>
    <w:rsid w:val="002D2DBB"/>
    <w:rsid w:val="002D2E9F"/>
    <w:rsid w:val="002D35B2"/>
    <w:rsid w:val="002D4224"/>
    <w:rsid w:val="002D4A4E"/>
    <w:rsid w:val="002D51D1"/>
    <w:rsid w:val="002D5948"/>
    <w:rsid w:val="002D6080"/>
    <w:rsid w:val="002D6EC8"/>
    <w:rsid w:val="002D7835"/>
    <w:rsid w:val="002E08FC"/>
    <w:rsid w:val="002E1AED"/>
    <w:rsid w:val="002E1FE9"/>
    <w:rsid w:val="002E2463"/>
    <w:rsid w:val="002E3024"/>
    <w:rsid w:val="002E4330"/>
    <w:rsid w:val="002E495B"/>
    <w:rsid w:val="002E5462"/>
    <w:rsid w:val="002E557A"/>
    <w:rsid w:val="002E5E78"/>
    <w:rsid w:val="002E67B2"/>
    <w:rsid w:val="002E6E85"/>
    <w:rsid w:val="002E7018"/>
    <w:rsid w:val="002F00DB"/>
    <w:rsid w:val="002F04B3"/>
    <w:rsid w:val="002F0F3D"/>
    <w:rsid w:val="002F108F"/>
    <w:rsid w:val="002F13B6"/>
    <w:rsid w:val="002F197A"/>
    <w:rsid w:val="002F2405"/>
    <w:rsid w:val="002F251C"/>
    <w:rsid w:val="002F2C26"/>
    <w:rsid w:val="002F2C84"/>
    <w:rsid w:val="002F3922"/>
    <w:rsid w:val="002F3FFF"/>
    <w:rsid w:val="002F43A8"/>
    <w:rsid w:val="002F676D"/>
    <w:rsid w:val="002F6B7C"/>
    <w:rsid w:val="002F6CB7"/>
    <w:rsid w:val="003003C7"/>
    <w:rsid w:val="00300799"/>
    <w:rsid w:val="0030083B"/>
    <w:rsid w:val="00300F53"/>
    <w:rsid w:val="00301B4E"/>
    <w:rsid w:val="003022BD"/>
    <w:rsid w:val="00303402"/>
    <w:rsid w:val="00304316"/>
    <w:rsid w:val="00304FF5"/>
    <w:rsid w:val="003053CF"/>
    <w:rsid w:val="003057E9"/>
    <w:rsid w:val="00306B41"/>
    <w:rsid w:val="00307307"/>
    <w:rsid w:val="00307772"/>
    <w:rsid w:val="00307881"/>
    <w:rsid w:val="003101AB"/>
    <w:rsid w:val="003112A3"/>
    <w:rsid w:val="00311A1E"/>
    <w:rsid w:val="0031253A"/>
    <w:rsid w:val="00312C5C"/>
    <w:rsid w:val="003144AB"/>
    <w:rsid w:val="0031493F"/>
    <w:rsid w:val="00314FD3"/>
    <w:rsid w:val="0031535F"/>
    <w:rsid w:val="00315BF3"/>
    <w:rsid w:val="0031631C"/>
    <w:rsid w:val="003163CA"/>
    <w:rsid w:val="0031699E"/>
    <w:rsid w:val="00316F8A"/>
    <w:rsid w:val="00317325"/>
    <w:rsid w:val="00317748"/>
    <w:rsid w:val="00320281"/>
    <w:rsid w:val="00320978"/>
    <w:rsid w:val="00321EA7"/>
    <w:rsid w:val="00322502"/>
    <w:rsid w:val="00323484"/>
    <w:rsid w:val="00323C90"/>
    <w:rsid w:val="00323F0F"/>
    <w:rsid w:val="00324CF5"/>
    <w:rsid w:val="00325B1F"/>
    <w:rsid w:val="0032611C"/>
    <w:rsid w:val="0032717D"/>
    <w:rsid w:val="00331BB7"/>
    <w:rsid w:val="00331DA2"/>
    <w:rsid w:val="003321BE"/>
    <w:rsid w:val="003324B9"/>
    <w:rsid w:val="003333E6"/>
    <w:rsid w:val="00335CF7"/>
    <w:rsid w:val="003379AE"/>
    <w:rsid w:val="003379C0"/>
    <w:rsid w:val="00344316"/>
    <w:rsid w:val="00344DBE"/>
    <w:rsid w:val="003457E1"/>
    <w:rsid w:val="00345B61"/>
    <w:rsid w:val="0034640F"/>
    <w:rsid w:val="00351294"/>
    <w:rsid w:val="003518D7"/>
    <w:rsid w:val="0035241B"/>
    <w:rsid w:val="003538B3"/>
    <w:rsid w:val="003542B1"/>
    <w:rsid w:val="00354304"/>
    <w:rsid w:val="003602A5"/>
    <w:rsid w:val="00360478"/>
    <w:rsid w:val="003606C8"/>
    <w:rsid w:val="003612C1"/>
    <w:rsid w:val="00365252"/>
    <w:rsid w:val="00366AEA"/>
    <w:rsid w:val="003679F1"/>
    <w:rsid w:val="003713FF"/>
    <w:rsid w:val="00371E25"/>
    <w:rsid w:val="0037216A"/>
    <w:rsid w:val="00373A31"/>
    <w:rsid w:val="00373A95"/>
    <w:rsid w:val="003761BA"/>
    <w:rsid w:val="00376972"/>
    <w:rsid w:val="003769A1"/>
    <w:rsid w:val="003779BB"/>
    <w:rsid w:val="003808E9"/>
    <w:rsid w:val="00381861"/>
    <w:rsid w:val="003823E8"/>
    <w:rsid w:val="00383286"/>
    <w:rsid w:val="00383A79"/>
    <w:rsid w:val="00386F71"/>
    <w:rsid w:val="00387533"/>
    <w:rsid w:val="00392227"/>
    <w:rsid w:val="00392347"/>
    <w:rsid w:val="003926F0"/>
    <w:rsid w:val="00393E03"/>
    <w:rsid w:val="00394659"/>
    <w:rsid w:val="00394707"/>
    <w:rsid w:val="003973C2"/>
    <w:rsid w:val="00397E3E"/>
    <w:rsid w:val="00397EE5"/>
    <w:rsid w:val="003A0213"/>
    <w:rsid w:val="003A164E"/>
    <w:rsid w:val="003A1901"/>
    <w:rsid w:val="003A1CC5"/>
    <w:rsid w:val="003A1D41"/>
    <w:rsid w:val="003A246E"/>
    <w:rsid w:val="003A365E"/>
    <w:rsid w:val="003A3A3E"/>
    <w:rsid w:val="003A447D"/>
    <w:rsid w:val="003A5C01"/>
    <w:rsid w:val="003A71B7"/>
    <w:rsid w:val="003A7E80"/>
    <w:rsid w:val="003B03D7"/>
    <w:rsid w:val="003B29EB"/>
    <w:rsid w:val="003B3251"/>
    <w:rsid w:val="003B37B4"/>
    <w:rsid w:val="003B43DE"/>
    <w:rsid w:val="003B44C9"/>
    <w:rsid w:val="003B5831"/>
    <w:rsid w:val="003B6912"/>
    <w:rsid w:val="003B7C25"/>
    <w:rsid w:val="003C102E"/>
    <w:rsid w:val="003C1206"/>
    <w:rsid w:val="003C1955"/>
    <w:rsid w:val="003C1963"/>
    <w:rsid w:val="003C4447"/>
    <w:rsid w:val="003C4892"/>
    <w:rsid w:val="003C4BCA"/>
    <w:rsid w:val="003C4F45"/>
    <w:rsid w:val="003C5432"/>
    <w:rsid w:val="003C5EC1"/>
    <w:rsid w:val="003C6928"/>
    <w:rsid w:val="003C7B26"/>
    <w:rsid w:val="003D00B3"/>
    <w:rsid w:val="003D1B81"/>
    <w:rsid w:val="003D1FB3"/>
    <w:rsid w:val="003D25E9"/>
    <w:rsid w:val="003D29F3"/>
    <w:rsid w:val="003D4C00"/>
    <w:rsid w:val="003D4F21"/>
    <w:rsid w:val="003D6074"/>
    <w:rsid w:val="003D6101"/>
    <w:rsid w:val="003D7F18"/>
    <w:rsid w:val="003E0116"/>
    <w:rsid w:val="003E0F7C"/>
    <w:rsid w:val="003E25DC"/>
    <w:rsid w:val="003E26D9"/>
    <w:rsid w:val="003E2B48"/>
    <w:rsid w:val="003E34AD"/>
    <w:rsid w:val="003E656C"/>
    <w:rsid w:val="003E65FA"/>
    <w:rsid w:val="003E7017"/>
    <w:rsid w:val="003F0D8A"/>
    <w:rsid w:val="003F1D34"/>
    <w:rsid w:val="003F4014"/>
    <w:rsid w:val="003F5179"/>
    <w:rsid w:val="003F600F"/>
    <w:rsid w:val="003F65A0"/>
    <w:rsid w:val="003F6FE5"/>
    <w:rsid w:val="004011CC"/>
    <w:rsid w:val="004011ED"/>
    <w:rsid w:val="004029C8"/>
    <w:rsid w:val="00404A65"/>
    <w:rsid w:val="00404CF3"/>
    <w:rsid w:val="004053E5"/>
    <w:rsid w:val="0040675C"/>
    <w:rsid w:val="00410E82"/>
    <w:rsid w:val="00411FF5"/>
    <w:rsid w:val="004132AF"/>
    <w:rsid w:val="00413433"/>
    <w:rsid w:val="00413854"/>
    <w:rsid w:val="00413F96"/>
    <w:rsid w:val="0041400B"/>
    <w:rsid w:val="0041407C"/>
    <w:rsid w:val="00420319"/>
    <w:rsid w:val="004216D8"/>
    <w:rsid w:val="0042210E"/>
    <w:rsid w:val="004243D0"/>
    <w:rsid w:val="0042454A"/>
    <w:rsid w:val="00424CFA"/>
    <w:rsid w:val="004250D1"/>
    <w:rsid w:val="0042582B"/>
    <w:rsid w:val="00425F95"/>
    <w:rsid w:val="004271E5"/>
    <w:rsid w:val="00427693"/>
    <w:rsid w:val="00427839"/>
    <w:rsid w:val="00430F23"/>
    <w:rsid w:val="004316B1"/>
    <w:rsid w:val="004316DB"/>
    <w:rsid w:val="00431CE6"/>
    <w:rsid w:val="00432296"/>
    <w:rsid w:val="0043391F"/>
    <w:rsid w:val="0043410B"/>
    <w:rsid w:val="004342D4"/>
    <w:rsid w:val="00434EEC"/>
    <w:rsid w:val="00435493"/>
    <w:rsid w:val="004362C7"/>
    <w:rsid w:val="00436603"/>
    <w:rsid w:val="00436A6D"/>
    <w:rsid w:val="00436B90"/>
    <w:rsid w:val="00437018"/>
    <w:rsid w:val="004372D8"/>
    <w:rsid w:val="00437A40"/>
    <w:rsid w:val="004414BA"/>
    <w:rsid w:val="00441C20"/>
    <w:rsid w:val="0044270F"/>
    <w:rsid w:val="00443A33"/>
    <w:rsid w:val="00445620"/>
    <w:rsid w:val="00445E28"/>
    <w:rsid w:val="00447EAD"/>
    <w:rsid w:val="00447F56"/>
    <w:rsid w:val="004513DC"/>
    <w:rsid w:val="00451D49"/>
    <w:rsid w:val="004527BC"/>
    <w:rsid w:val="00453420"/>
    <w:rsid w:val="00455BFC"/>
    <w:rsid w:val="00456A35"/>
    <w:rsid w:val="0045796F"/>
    <w:rsid w:val="004612AB"/>
    <w:rsid w:val="004636FF"/>
    <w:rsid w:val="00463A4B"/>
    <w:rsid w:val="00463B84"/>
    <w:rsid w:val="004653C4"/>
    <w:rsid w:val="00467876"/>
    <w:rsid w:val="004706A4"/>
    <w:rsid w:val="00471E73"/>
    <w:rsid w:val="00472FE3"/>
    <w:rsid w:val="00475070"/>
    <w:rsid w:val="004755CE"/>
    <w:rsid w:val="004757DD"/>
    <w:rsid w:val="0047625E"/>
    <w:rsid w:val="00476B53"/>
    <w:rsid w:val="0047705B"/>
    <w:rsid w:val="00477484"/>
    <w:rsid w:val="004824E5"/>
    <w:rsid w:val="004832AD"/>
    <w:rsid w:val="00484C99"/>
    <w:rsid w:val="00484DBB"/>
    <w:rsid w:val="00485243"/>
    <w:rsid w:val="00485A32"/>
    <w:rsid w:val="004865E4"/>
    <w:rsid w:val="0048701A"/>
    <w:rsid w:val="00491771"/>
    <w:rsid w:val="00491AD1"/>
    <w:rsid w:val="00491CB3"/>
    <w:rsid w:val="004929BD"/>
    <w:rsid w:val="00492D5C"/>
    <w:rsid w:val="00495B17"/>
    <w:rsid w:val="00496727"/>
    <w:rsid w:val="004976B5"/>
    <w:rsid w:val="00497720"/>
    <w:rsid w:val="0049777F"/>
    <w:rsid w:val="004A0F92"/>
    <w:rsid w:val="004A1213"/>
    <w:rsid w:val="004A261A"/>
    <w:rsid w:val="004A33C1"/>
    <w:rsid w:val="004A49C8"/>
    <w:rsid w:val="004A4AB9"/>
    <w:rsid w:val="004A4F52"/>
    <w:rsid w:val="004A647E"/>
    <w:rsid w:val="004A7134"/>
    <w:rsid w:val="004A71C0"/>
    <w:rsid w:val="004B0072"/>
    <w:rsid w:val="004B4249"/>
    <w:rsid w:val="004B4589"/>
    <w:rsid w:val="004B5097"/>
    <w:rsid w:val="004B531F"/>
    <w:rsid w:val="004B5B41"/>
    <w:rsid w:val="004B5ECF"/>
    <w:rsid w:val="004B7304"/>
    <w:rsid w:val="004C01E3"/>
    <w:rsid w:val="004C08DE"/>
    <w:rsid w:val="004C0A52"/>
    <w:rsid w:val="004C17C7"/>
    <w:rsid w:val="004C2233"/>
    <w:rsid w:val="004C228D"/>
    <w:rsid w:val="004C29B7"/>
    <w:rsid w:val="004C3345"/>
    <w:rsid w:val="004C47DF"/>
    <w:rsid w:val="004C71CB"/>
    <w:rsid w:val="004C766D"/>
    <w:rsid w:val="004C76DC"/>
    <w:rsid w:val="004C7A2F"/>
    <w:rsid w:val="004D1EAA"/>
    <w:rsid w:val="004D2E0B"/>
    <w:rsid w:val="004D442D"/>
    <w:rsid w:val="004D5118"/>
    <w:rsid w:val="004E05AE"/>
    <w:rsid w:val="004E0808"/>
    <w:rsid w:val="004E0B07"/>
    <w:rsid w:val="004E11D1"/>
    <w:rsid w:val="004E3F99"/>
    <w:rsid w:val="004E4D9A"/>
    <w:rsid w:val="004E6560"/>
    <w:rsid w:val="004E7D30"/>
    <w:rsid w:val="004F2A92"/>
    <w:rsid w:val="004F31E7"/>
    <w:rsid w:val="004F3792"/>
    <w:rsid w:val="004F39B5"/>
    <w:rsid w:val="004F40BE"/>
    <w:rsid w:val="004F48DB"/>
    <w:rsid w:val="004F5941"/>
    <w:rsid w:val="004F6DE8"/>
    <w:rsid w:val="005007D5"/>
    <w:rsid w:val="0050097D"/>
    <w:rsid w:val="005015DE"/>
    <w:rsid w:val="00502ADD"/>
    <w:rsid w:val="00502FED"/>
    <w:rsid w:val="00503219"/>
    <w:rsid w:val="00503261"/>
    <w:rsid w:val="0050354C"/>
    <w:rsid w:val="0050396F"/>
    <w:rsid w:val="005042E7"/>
    <w:rsid w:val="00504BB0"/>
    <w:rsid w:val="00504DA3"/>
    <w:rsid w:val="00510D4F"/>
    <w:rsid w:val="00510F64"/>
    <w:rsid w:val="00512D86"/>
    <w:rsid w:val="00512F35"/>
    <w:rsid w:val="005130B3"/>
    <w:rsid w:val="005143A0"/>
    <w:rsid w:val="0051447B"/>
    <w:rsid w:val="005146E3"/>
    <w:rsid w:val="00514803"/>
    <w:rsid w:val="00515477"/>
    <w:rsid w:val="00516219"/>
    <w:rsid w:val="00516284"/>
    <w:rsid w:val="005178EB"/>
    <w:rsid w:val="00517CBB"/>
    <w:rsid w:val="00520815"/>
    <w:rsid w:val="00520FAB"/>
    <w:rsid w:val="00521AD6"/>
    <w:rsid w:val="005236D5"/>
    <w:rsid w:val="005238C3"/>
    <w:rsid w:val="00523AFB"/>
    <w:rsid w:val="0052443B"/>
    <w:rsid w:val="00526531"/>
    <w:rsid w:val="0052731B"/>
    <w:rsid w:val="00530BEA"/>
    <w:rsid w:val="0053124F"/>
    <w:rsid w:val="005313D9"/>
    <w:rsid w:val="00532468"/>
    <w:rsid w:val="00532501"/>
    <w:rsid w:val="005327DB"/>
    <w:rsid w:val="0053631A"/>
    <w:rsid w:val="00536A2D"/>
    <w:rsid w:val="00536C74"/>
    <w:rsid w:val="0053714A"/>
    <w:rsid w:val="00537A10"/>
    <w:rsid w:val="00540339"/>
    <w:rsid w:val="00540414"/>
    <w:rsid w:val="0054048F"/>
    <w:rsid w:val="00541C4F"/>
    <w:rsid w:val="00542EFE"/>
    <w:rsid w:val="0054412E"/>
    <w:rsid w:val="00545B8E"/>
    <w:rsid w:val="00546500"/>
    <w:rsid w:val="00546C3C"/>
    <w:rsid w:val="00550A45"/>
    <w:rsid w:val="00551965"/>
    <w:rsid w:val="00551AB6"/>
    <w:rsid w:val="00551E66"/>
    <w:rsid w:val="00552C97"/>
    <w:rsid w:val="00554387"/>
    <w:rsid w:val="00554811"/>
    <w:rsid w:val="00554881"/>
    <w:rsid w:val="00557378"/>
    <w:rsid w:val="00557666"/>
    <w:rsid w:val="005606DA"/>
    <w:rsid w:val="00562BC6"/>
    <w:rsid w:val="0056371E"/>
    <w:rsid w:val="00563828"/>
    <w:rsid w:val="00564027"/>
    <w:rsid w:val="005644D3"/>
    <w:rsid w:val="005646E0"/>
    <w:rsid w:val="00565729"/>
    <w:rsid w:val="005661E3"/>
    <w:rsid w:val="005668FE"/>
    <w:rsid w:val="00570881"/>
    <w:rsid w:val="00570B4B"/>
    <w:rsid w:val="00571149"/>
    <w:rsid w:val="005723DB"/>
    <w:rsid w:val="00572A12"/>
    <w:rsid w:val="00573E73"/>
    <w:rsid w:val="005758E4"/>
    <w:rsid w:val="005761B5"/>
    <w:rsid w:val="00577EEF"/>
    <w:rsid w:val="00580845"/>
    <w:rsid w:val="00580EE3"/>
    <w:rsid w:val="00583390"/>
    <w:rsid w:val="005833FC"/>
    <w:rsid w:val="005834F5"/>
    <w:rsid w:val="00586F42"/>
    <w:rsid w:val="005871C8"/>
    <w:rsid w:val="00590161"/>
    <w:rsid w:val="005905BD"/>
    <w:rsid w:val="005907DE"/>
    <w:rsid w:val="00590CAA"/>
    <w:rsid w:val="005921A6"/>
    <w:rsid w:val="0059270F"/>
    <w:rsid w:val="005931F0"/>
    <w:rsid w:val="00593D57"/>
    <w:rsid w:val="0059448C"/>
    <w:rsid w:val="00594F72"/>
    <w:rsid w:val="00595B78"/>
    <w:rsid w:val="0059694C"/>
    <w:rsid w:val="00596DF5"/>
    <w:rsid w:val="00596FC3"/>
    <w:rsid w:val="00597772"/>
    <w:rsid w:val="005A1322"/>
    <w:rsid w:val="005A145D"/>
    <w:rsid w:val="005A1525"/>
    <w:rsid w:val="005A29C2"/>
    <w:rsid w:val="005A3FAC"/>
    <w:rsid w:val="005A448C"/>
    <w:rsid w:val="005A6804"/>
    <w:rsid w:val="005A69F5"/>
    <w:rsid w:val="005A6B2B"/>
    <w:rsid w:val="005A6DDE"/>
    <w:rsid w:val="005A7AD5"/>
    <w:rsid w:val="005A7BE9"/>
    <w:rsid w:val="005B0016"/>
    <w:rsid w:val="005B08C6"/>
    <w:rsid w:val="005B1231"/>
    <w:rsid w:val="005B1E62"/>
    <w:rsid w:val="005B3C28"/>
    <w:rsid w:val="005B3C2D"/>
    <w:rsid w:val="005B65A6"/>
    <w:rsid w:val="005C0C22"/>
    <w:rsid w:val="005C10F4"/>
    <w:rsid w:val="005C1EC1"/>
    <w:rsid w:val="005C1F06"/>
    <w:rsid w:val="005C20AB"/>
    <w:rsid w:val="005C25D7"/>
    <w:rsid w:val="005C2616"/>
    <w:rsid w:val="005C276A"/>
    <w:rsid w:val="005C36B3"/>
    <w:rsid w:val="005C4248"/>
    <w:rsid w:val="005C42D1"/>
    <w:rsid w:val="005C6044"/>
    <w:rsid w:val="005C67FC"/>
    <w:rsid w:val="005C7F57"/>
    <w:rsid w:val="005D02E7"/>
    <w:rsid w:val="005D08B9"/>
    <w:rsid w:val="005D207C"/>
    <w:rsid w:val="005D25FD"/>
    <w:rsid w:val="005D26A7"/>
    <w:rsid w:val="005D2CCF"/>
    <w:rsid w:val="005D380E"/>
    <w:rsid w:val="005D4E76"/>
    <w:rsid w:val="005D6235"/>
    <w:rsid w:val="005D62A6"/>
    <w:rsid w:val="005D7B1D"/>
    <w:rsid w:val="005E0881"/>
    <w:rsid w:val="005E1157"/>
    <w:rsid w:val="005E14BF"/>
    <w:rsid w:val="005E1527"/>
    <w:rsid w:val="005E15C6"/>
    <w:rsid w:val="005E253E"/>
    <w:rsid w:val="005E2CFB"/>
    <w:rsid w:val="005E3C8E"/>
    <w:rsid w:val="005E3DF4"/>
    <w:rsid w:val="005E46F4"/>
    <w:rsid w:val="005E5E21"/>
    <w:rsid w:val="005F2A80"/>
    <w:rsid w:val="005F301E"/>
    <w:rsid w:val="005F3040"/>
    <w:rsid w:val="005F5A0A"/>
    <w:rsid w:val="005F6823"/>
    <w:rsid w:val="005F6995"/>
    <w:rsid w:val="005F6F5B"/>
    <w:rsid w:val="006002C9"/>
    <w:rsid w:val="00601351"/>
    <w:rsid w:val="006019D5"/>
    <w:rsid w:val="00602BC3"/>
    <w:rsid w:val="00603DAE"/>
    <w:rsid w:val="00603F3A"/>
    <w:rsid w:val="00603FC1"/>
    <w:rsid w:val="0060407F"/>
    <w:rsid w:val="00604EC9"/>
    <w:rsid w:val="006052DB"/>
    <w:rsid w:val="0060595F"/>
    <w:rsid w:val="00605EEB"/>
    <w:rsid w:val="0060620C"/>
    <w:rsid w:val="006064AC"/>
    <w:rsid w:val="0060761B"/>
    <w:rsid w:val="006076EE"/>
    <w:rsid w:val="00607AEC"/>
    <w:rsid w:val="00607C73"/>
    <w:rsid w:val="00610785"/>
    <w:rsid w:val="00610E1D"/>
    <w:rsid w:val="006125FD"/>
    <w:rsid w:val="0061264E"/>
    <w:rsid w:val="00612CE4"/>
    <w:rsid w:val="00614190"/>
    <w:rsid w:val="00617D6A"/>
    <w:rsid w:val="00617EBF"/>
    <w:rsid w:val="00617EFE"/>
    <w:rsid w:val="006202B4"/>
    <w:rsid w:val="00621CA5"/>
    <w:rsid w:val="00622994"/>
    <w:rsid w:val="00622A29"/>
    <w:rsid w:val="00623054"/>
    <w:rsid w:val="00624B0D"/>
    <w:rsid w:val="00625B7D"/>
    <w:rsid w:val="006261BF"/>
    <w:rsid w:val="00626B07"/>
    <w:rsid w:val="006279AA"/>
    <w:rsid w:val="00632C2A"/>
    <w:rsid w:val="0063386D"/>
    <w:rsid w:val="00635437"/>
    <w:rsid w:val="0063564D"/>
    <w:rsid w:val="00636657"/>
    <w:rsid w:val="00637569"/>
    <w:rsid w:val="00637797"/>
    <w:rsid w:val="00637C20"/>
    <w:rsid w:val="00637EAC"/>
    <w:rsid w:val="00640F1B"/>
    <w:rsid w:val="006416CF"/>
    <w:rsid w:val="0064297F"/>
    <w:rsid w:val="006436E7"/>
    <w:rsid w:val="00643AB2"/>
    <w:rsid w:val="00644420"/>
    <w:rsid w:val="00644626"/>
    <w:rsid w:val="006500BF"/>
    <w:rsid w:val="0065014A"/>
    <w:rsid w:val="00650319"/>
    <w:rsid w:val="00650516"/>
    <w:rsid w:val="00650AF7"/>
    <w:rsid w:val="00650B20"/>
    <w:rsid w:val="00651DB2"/>
    <w:rsid w:val="00656E1F"/>
    <w:rsid w:val="00656FDB"/>
    <w:rsid w:val="0065738B"/>
    <w:rsid w:val="006606DD"/>
    <w:rsid w:val="00661008"/>
    <w:rsid w:val="00661D88"/>
    <w:rsid w:val="00661FCE"/>
    <w:rsid w:val="006623E4"/>
    <w:rsid w:val="00662511"/>
    <w:rsid w:val="00663754"/>
    <w:rsid w:val="00665535"/>
    <w:rsid w:val="00665D80"/>
    <w:rsid w:val="0066680D"/>
    <w:rsid w:val="00666815"/>
    <w:rsid w:val="00670495"/>
    <w:rsid w:val="00670D88"/>
    <w:rsid w:val="00670E84"/>
    <w:rsid w:val="00671DAC"/>
    <w:rsid w:val="00672975"/>
    <w:rsid w:val="00672C38"/>
    <w:rsid w:val="00674D1D"/>
    <w:rsid w:val="00675722"/>
    <w:rsid w:val="00675C85"/>
    <w:rsid w:val="00675EF2"/>
    <w:rsid w:val="00676565"/>
    <w:rsid w:val="00676EBF"/>
    <w:rsid w:val="006777F7"/>
    <w:rsid w:val="00677CAB"/>
    <w:rsid w:val="00677DA3"/>
    <w:rsid w:val="00681658"/>
    <w:rsid w:val="00683BC9"/>
    <w:rsid w:val="006841DA"/>
    <w:rsid w:val="00684CE0"/>
    <w:rsid w:val="00684E18"/>
    <w:rsid w:val="00687AA2"/>
    <w:rsid w:val="006902D0"/>
    <w:rsid w:val="006902FE"/>
    <w:rsid w:val="00690F0E"/>
    <w:rsid w:val="00691B6F"/>
    <w:rsid w:val="006922F8"/>
    <w:rsid w:val="00693767"/>
    <w:rsid w:val="00693A52"/>
    <w:rsid w:val="00693DE1"/>
    <w:rsid w:val="0069449D"/>
    <w:rsid w:val="00694DE5"/>
    <w:rsid w:val="006959EC"/>
    <w:rsid w:val="00696395"/>
    <w:rsid w:val="0069783D"/>
    <w:rsid w:val="006A1E24"/>
    <w:rsid w:val="006A1EEE"/>
    <w:rsid w:val="006A22A8"/>
    <w:rsid w:val="006A2B03"/>
    <w:rsid w:val="006A3E13"/>
    <w:rsid w:val="006A5314"/>
    <w:rsid w:val="006A5354"/>
    <w:rsid w:val="006A5C90"/>
    <w:rsid w:val="006A5D57"/>
    <w:rsid w:val="006A698B"/>
    <w:rsid w:val="006A752D"/>
    <w:rsid w:val="006B1221"/>
    <w:rsid w:val="006B1474"/>
    <w:rsid w:val="006B163C"/>
    <w:rsid w:val="006B1EAB"/>
    <w:rsid w:val="006B22E8"/>
    <w:rsid w:val="006B24D0"/>
    <w:rsid w:val="006B375E"/>
    <w:rsid w:val="006B48FE"/>
    <w:rsid w:val="006B518C"/>
    <w:rsid w:val="006B545B"/>
    <w:rsid w:val="006B5B4C"/>
    <w:rsid w:val="006B77F5"/>
    <w:rsid w:val="006B7A51"/>
    <w:rsid w:val="006C1045"/>
    <w:rsid w:val="006C13EA"/>
    <w:rsid w:val="006C2A03"/>
    <w:rsid w:val="006C38BC"/>
    <w:rsid w:val="006C4760"/>
    <w:rsid w:val="006C54D9"/>
    <w:rsid w:val="006C5997"/>
    <w:rsid w:val="006C65C9"/>
    <w:rsid w:val="006C6A6A"/>
    <w:rsid w:val="006C719B"/>
    <w:rsid w:val="006C754D"/>
    <w:rsid w:val="006D0BA0"/>
    <w:rsid w:val="006D11AA"/>
    <w:rsid w:val="006D124B"/>
    <w:rsid w:val="006D1A68"/>
    <w:rsid w:val="006D1B0D"/>
    <w:rsid w:val="006D1D4D"/>
    <w:rsid w:val="006D1E68"/>
    <w:rsid w:val="006D2183"/>
    <w:rsid w:val="006D3733"/>
    <w:rsid w:val="006D376A"/>
    <w:rsid w:val="006D40F2"/>
    <w:rsid w:val="006D5A43"/>
    <w:rsid w:val="006D6C45"/>
    <w:rsid w:val="006D6E20"/>
    <w:rsid w:val="006E0F59"/>
    <w:rsid w:val="006E25D5"/>
    <w:rsid w:val="006E32BF"/>
    <w:rsid w:val="006E4279"/>
    <w:rsid w:val="006E5D1E"/>
    <w:rsid w:val="006E6005"/>
    <w:rsid w:val="006E66AF"/>
    <w:rsid w:val="006E71AA"/>
    <w:rsid w:val="006E7432"/>
    <w:rsid w:val="006E7BB2"/>
    <w:rsid w:val="006F0610"/>
    <w:rsid w:val="006F1C87"/>
    <w:rsid w:val="006F2DFE"/>
    <w:rsid w:val="006F2E42"/>
    <w:rsid w:val="006F5149"/>
    <w:rsid w:val="006F5432"/>
    <w:rsid w:val="006F5A2B"/>
    <w:rsid w:val="006F63B7"/>
    <w:rsid w:val="006F737B"/>
    <w:rsid w:val="006F7EFD"/>
    <w:rsid w:val="0070049C"/>
    <w:rsid w:val="007005F8"/>
    <w:rsid w:val="00700FFF"/>
    <w:rsid w:val="007026EE"/>
    <w:rsid w:val="00702A5E"/>
    <w:rsid w:val="00704020"/>
    <w:rsid w:val="00704405"/>
    <w:rsid w:val="0070466B"/>
    <w:rsid w:val="007060DD"/>
    <w:rsid w:val="00706DA9"/>
    <w:rsid w:val="0071141B"/>
    <w:rsid w:val="0071153E"/>
    <w:rsid w:val="00711739"/>
    <w:rsid w:val="00712D59"/>
    <w:rsid w:val="00713745"/>
    <w:rsid w:val="007139E8"/>
    <w:rsid w:val="00713B9C"/>
    <w:rsid w:val="00713D1A"/>
    <w:rsid w:val="0071552F"/>
    <w:rsid w:val="00715D4D"/>
    <w:rsid w:val="00715E91"/>
    <w:rsid w:val="007172AF"/>
    <w:rsid w:val="00720CBE"/>
    <w:rsid w:val="00721792"/>
    <w:rsid w:val="00721CD5"/>
    <w:rsid w:val="00724CA2"/>
    <w:rsid w:val="0072579E"/>
    <w:rsid w:val="00725A5B"/>
    <w:rsid w:val="00727B56"/>
    <w:rsid w:val="007313A3"/>
    <w:rsid w:val="00732377"/>
    <w:rsid w:val="0073262F"/>
    <w:rsid w:val="00733561"/>
    <w:rsid w:val="0073377D"/>
    <w:rsid w:val="00733A2D"/>
    <w:rsid w:val="007343FA"/>
    <w:rsid w:val="00734B0F"/>
    <w:rsid w:val="007358E0"/>
    <w:rsid w:val="00737C00"/>
    <w:rsid w:val="007403DA"/>
    <w:rsid w:val="00741320"/>
    <w:rsid w:val="00741577"/>
    <w:rsid w:val="00741865"/>
    <w:rsid w:val="007419A8"/>
    <w:rsid w:val="00742474"/>
    <w:rsid w:val="00742BEA"/>
    <w:rsid w:val="007431DF"/>
    <w:rsid w:val="007432CF"/>
    <w:rsid w:val="007434FD"/>
    <w:rsid w:val="00743B02"/>
    <w:rsid w:val="00744102"/>
    <w:rsid w:val="00745ABE"/>
    <w:rsid w:val="00746F84"/>
    <w:rsid w:val="00750579"/>
    <w:rsid w:val="007507E5"/>
    <w:rsid w:val="00751047"/>
    <w:rsid w:val="007522D1"/>
    <w:rsid w:val="00752E06"/>
    <w:rsid w:val="00753F63"/>
    <w:rsid w:val="0075419A"/>
    <w:rsid w:val="0075464F"/>
    <w:rsid w:val="00754D39"/>
    <w:rsid w:val="00756899"/>
    <w:rsid w:val="00757092"/>
    <w:rsid w:val="00757317"/>
    <w:rsid w:val="00763CCC"/>
    <w:rsid w:val="00764558"/>
    <w:rsid w:val="00764C81"/>
    <w:rsid w:val="0076543D"/>
    <w:rsid w:val="00765930"/>
    <w:rsid w:val="00765BB0"/>
    <w:rsid w:val="007665E5"/>
    <w:rsid w:val="007679C8"/>
    <w:rsid w:val="00767B62"/>
    <w:rsid w:val="00770163"/>
    <w:rsid w:val="00770F6E"/>
    <w:rsid w:val="00771D1C"/>
    <w:rsid w:val="00771DEE"/>
    <w:rsid w:val="00772012"/>
    <w:rsid w:val="00772B16"/>
    <w:rsid w:val="00773713"/>
    <w:rsid w:val="00773911"/>
    <w:rsid w:val="00774DB4"/>
    <w:rsid w:val="00775575"/>
    <w:rsid w:val="0077560E"/>
    <w:rsid w:val="0077707D"/>
    <w:rsid w:val="007774F9"/>
    <w:rsid w:val="00777F55"/>
    <w:rsid w:val="007807AD"/>
    <w:rsid w:val="007811D1"/>
    <w:rsid w:val="00782139"/>
    <w:rsid w:val="00782337"/>
    <w:rsid w:val="00782557"/>
    <w:rsid w:val="007827E2"/>
    <w:rsid w:val="0078378A"/>
    <w:rsid w:val="00783C19"/>
    <w:rsid w:val="00784160"/>
    <w:rsid w:val="007852A3"/>
    <w:rsid w:val="007853C7"/>
    <w:rsid w:val="00785A12"/>
    <w:rsid w:val="00786058"/>
    <w:rsid w:val="00786E37"/>
    <w:rsid w:val="00787522"/>
    <w:rsid w:val="007879B2"/>
    <w:rsid w:val="00790F7E"/>
    <w:rsid w:val="00792981"/>
    <w:rsid w:val="00792DBD"/>
    <w:rsid w:val="00792FB2"/>
    <w:rsid w:val="007945BF"/>
    <w:rsid w:val="007954CA"/>
    <w:rsid w:val="007964DB"/>
    <w:rsid w:val="00796713"/>
    <w:rsid w:val="007A08B3"/>
    <w:rsid w:val="007A16F1"/>
    <w:rsid w:val="007A1FF8"/>
    <w:rsid w:val="007A25C7"/>
    <w:rsid w:val="007A2A35"/>
    <w:rsid w:val="007A36A2"/>
    <w:rsid w:val="007A64DE"/>
    <w:rsid w:val="007A6ACC"/>
    <w:rsid w:val="007A7F6D"/>
    <w:rsid w:val="007B1837"/>
    <w:rsid w:val="007B1B5D"/>
    <w:rsid w:val="007B2F2F"/>
    <w:rsid w:val="007B36DA"/>
    <w:rsid w:val="007B3C60"/>
    <w:rsid w:val="007B3D7E"/>
    <w:rsid w:val="007B65E9"/>
    <w:rsid w:val="007B6835"/>
    <w:rsid w:val="007B7001"/>
    <w:rsid w:val="007B70BA"/>
    <w:rsid w:val="007C17DB"/>
    <w:rsid w:val="007C1F8C"/>
    <w:rsid w:val="007C2A1B"/>
    <w:rsid w:val="007C477F"/>
    <w:rsid w:val="007C6122"/>
    <w:rsid w:val="007D00A3"/>
    <w:rsid w:val="007D043F"/>
    <w:rsid w:val="007D0C75"/>
    <w:rsid w:val="007D2AED"/>
    <w:rsid w:val="007D3D25"/>
    <w:rsid w:val="007D43C4"/>
    <w:rsid w:val="007D4510"/>
    <w:rsid w:val="007D4907"/>
    <w:rsid w:val="007D4927"/>
    <w:rsid w:val="007D5993"/>
    <w:rsid w:val="007D5DBC"/>
    <w:rsid w:val="007D5F77"/>
    <w:rsid w:val="007D6014"/>
    <w:rsid w:val="007D628C"/>
    <w:rsid w:val="007D64C9"/>
    <w:rsid w:val="007D72B6"/>
    <w:rsid w:val="007E0062"/>
    <w:rsid w:val="007E0094"/>
    <w:rsid w:val="007E1B63"/>
    <w:rsid w:val="007E50A8"/>
    <w:rsid w:val="007E61B7"/>
    <w:rsid w:val="007E7509"/>
    <w:rsid w:val="007F0D3B"/>
    <w:rsid w:val="007F1D0F"/>
    <w:rsid w:val="007F2951"/>
    <w:rsid w:val="007F3A16"/>
    <w:rsid w:val="007F4576"/>
    <w:rsid w:val="007F4F78"/>
    <w:rsid w:val="007F5C19"/>
    <w:rsid w:val="007F5D50"/>
    <w:rsid w:val="007F60BE"/>
    <w:rsid w:val="007F62DD"/>
    <w:rsid w:val="007F66AE"/>
    <w:rsid w:val="007F6BAD"/>
    <w:rsid w:val="007F6DB3"/>
    <w:rsid w:val="007F7345"/>
    <w:rsid w:val="007F7AC4"/>
    <w:rsid w:val="00801176"/>
    <w:rsid w:val="00801B1E"/>
    <w:rsid w:val="00801DD8"/>
    <w:rsid w:val="0080202F"/>
    <w:rsid w:val="00802952"/>
    <w:rsid w:val="00802F77"/>
    <w:rsid w:val="0080399C"/>
    <w:rsid w:val="00803D6D"/>
    <w:rsid w:val="00803F4B"/>
    <w:rsid w:val="00805408"/>
    <w:rsid w:val="00805883"/>
    <w:rsid w:val="00805C35"/>
    <w:rsid w:val="00807307"/>
    <w:rsid w:val="00807DF1"/>
    <w:rsid w:val="00807E4E"/>
    <w:rsid w:val="0081287F"/>
    <w:rsid w:val="00812D0C"/>
    <w:rsid w:val="0081353A"/>
    <w:rsid w:val="00815901"/>
    <w:rsid w:val="00815B37"/>
    <w:rsid w:val="00815E76"/>
    <w:rsid w:val="00816284"/>
    <w:rsid w:val="008164EA"/>
    <w:rsid w:val="008173C1"/>
    <w:rsid w:val="00817FAE"/>
    <w:rsid w:val="00817FF7"/>
    <w:rsid w:val="00820582"/>
    <w:rsid w:val="00820690"/>
    <w:rsid w:val="00820949"/>
    <w:rsid w:val="00820BE0"/>
    <w:rsid w:val="008211AF"/>
    <w:rsid w:val="0082572D"/>
    <w:rsid w:val="008276B3"/>
    <w:rsid w:val="0083019D"/>
    <w:rsid w:val="00831B7F"/>
    <w:rsid w:val="00831D07"/>
    <w:rsid w:val="008323D4"/>
    <w:rsid w:val="00833E8E"/>
    <w:rsid w:val="0083442E"/>
    <w:rsid w:val="00834642"/>
    <w:rsid w:val="00834CEF"/>
    <w:rsid w:val="00834E29"/>
    <w:rsid w:val="00835A82"/>
    <w:rsid w:val="00835FC5"/>
    <w:rsid w:val="00836484"/>
    <w:rsid w:val="00836870"/>
    <w:rsid w:val="00836A7D"/>
    <w:rsid w:val="00836B52"/>
    <w:rsid w:val="008413E3"/>
    <w:rsid w:val="0084166C"/>
    <w:rsid w:val="008416B6"/>
    <w:rsid w:val="00841AC5"/>
    <w:rsid w:val="008436AF"/>
    <w:rsid w:val="00843E0E"/>
    <w:rsid w:val="00844263"/>
    <w:rsid w:val="008446C4"/>
    <w:rsid w:val="008449D2"/>
    <w:rsid w:val="008453C0"/>
    <w:rsid w:val="00845456"/>
    <w:rsid w:val="00845CB7"/>
    <w:rsid w:val="00846038"/>
    <w:rsid w:val="008468A1"/>
    <w:rsid w:val="00846DA9"/>
    <w:rsid w:val="00847E57"/>
    <w:rsid w:val="00852D76"/>
    <w:rsid w:val="00854F25"/>
    <w:rsid w:val="00856571"/>
    <w:rsid w:val="00856925"/>
    <w:rsid w:val="008574C5"/>
    <w:rsid w:val="0086056E"/>
    <w:rsid w:val="0086120A"/>
    <w:rsid w:val="00861580"/>
    <w:rsid w:val="008615D1"/>
    <w:rsid w:val="00861998"/>
    <w:rsid w:val="008656C7"/>
    <w:rsid w:val="008658B6"/>
    <w:rsid w:val="00865F67"/>
    <w:rsid w:val="008674E2"/>
    <w:rsid w:val="00867DEB"/>
    <w:rsid w:val="0087041D"/>
    <w:rsid w:val="00870DC7"/>
    <w:rsid w:val="00871A0A"/>
    <w:rsid w:val="00871BA2"/>
    <w:rsid w:val="00871BBD"/>
    <w:rsid w:val="00871F59"/>
    <w:rsid w:val="00873B37"/>
    <w:rsid w:val="00874257"/>
    <w:rsid w:val="008746A1"/>
    <w:rsid w:val="00874F06"/>
    <w:rsid w:val="00875C57"/>
    <w:rsid w:val="00875D6C"/>
    <w:rsid w:val="00880178"/>
    <w:rsid w:val="00880F62"/>
    <w:rsid w:val="00881AB0"/>
    <w:rsid w:val="00882021"/>
    <w:rsid w:val="008827BA"/>
    <w:rsid w:val="008831CD"/>
    <w:rsid w:val="00883F1F"/>
    <w:rsid w:val="00884AD8"/>
    <w:rsid w:val="00884BBC"/>
    <w:rsid w:val="0088526E"/>
    <w:rsid w:val="00886821"/>
    <w:rsid w:val="008868A4"/>
    <w:rsid w:val="00886DDE"/>
    <w:rsid w:val="008872DD"/>
    <w:rsid w:val="00887AB9"/>
    <w:rsid w:val="0089306C"/>
    <w:rsid w:val="00893A55"/>
    <w:rsid w:val="00893F55"/>
    <w:rsid w:val="00894703"/>
    <w:rsid w:val="00894AB3"/>
    <w:rsid w:val="0089582D"/>
    <w:rsid w:val="00895F47"/>
    <w:rsid w:val="0089611B"/>
    <w:rsid w:val="00897DD7"/>
    <w:rsid w:val="008A0C3F"/>
    <w:rsid w:val="008A4D24"/>
    <w:rsid w:val="008A59AE"/>
    <w:rsid w:val="008A63A2"/>
    <w:rsid w:val="008A7657"/>
    <w:rsid w:val="008B2110"/>
    <w:rsid w:val="008B351B"/>
    <w:rsid w:val="008B3C4F"/>
    <w:rsid w:val="008B475D"/>
    <w:rsid w:val="008B59C8"/>
    <w:rsid w:val="008C0CA8"/>
    <w:rsid w:val="008C1074"/>
    <w:rsid w:val="008C12E8"/>
    <w:rsid w:val="008C2D3F"/>
    <w:rsid w:val="008C41E3"/>
    <w:rsid w:val="008C433C"/>
    <w:rsid w:val="008C4B66"/>
    <w:rsid w:val="008C68AF"/>
    <w:rsid w:val="008C785A"/>
    <w:rsid w:val="008D15DC"/>
    <w:rsid w:val="008D2466"/>
    <w:rsid w:val="008D251F"/>
    <w:rsid w:val="008D2EFB"/>
    <w:rsid w:val="008D2F60"/>
    <w:rsid w:val="008D3AB1"/>
    <w:rsid w:val="008D3B54"/>
    <w:rsid w:val="008D4088"/>
    <w:rsid w:val="008D4DE9"/>
    <w:rsid w:val="008D5DD8"/>
    <w:rsid w:val="008D7CC7"/>
    <w:rsid w:val="008E05AD"/>
    <w:rsid w:val="008E58B9"/>
    <w:rsid w:val="008E6A52"/>
    <w:rsid w:val="008E6F0D"/>
    <w:rsid w:val="008F1AAC"/>
    <w:rsid w:val="008F2CD5"/>
    <w:rsid w:val="008F2F21"/>
    <w:rsid w:val="008F3988"/>
    <w:rsid w:val="008F3AA9"/>
    <w:rsid w:val="008F4CBA"/>
    <w:rsid w:val="008F55AA"/>
    <w:rsid w:val="008F6207"/>
    <w:rsid w:val="008F65D8"/>
    <w:rsid w:val="008F77AC"/>
    <w:rsid w:val="00900702"/>
    <w:rsid w:val="00900DC0"/>
    <w:rsid w:val="00901337"/>
    <w:rsid w:val="0090168F"/>
    <w:rsid w:val="00901C0B"/>
    <w:rsid w:val="00902311"/>
    <w:rsid w:val="00902ED5"/>
    <w:rsid w:val="00904054"/>
    <w:rsid w:val="00904772"/>
    <w:rsid w:val="009047F8"/>
    <w:rsid w:val="00904BD2"/>
    <w:rsid w:val="00905F7F"/>
    <w:rsid w:val="00906BD8"/>
    <w:rsid w:val="00906E64"/>
    <w:rsid w:val="009073B8"/>
    <w:rsid w:val="00907658"/>
    <w:rsid w:val="00910E4C"/>
    <w:rsid w:val="00911E86"/>
    <w:rsid w:val="00912D01"/>
    <w:rsid w:val="00913E5D"/>
    <w:rsid w:val="009143D8"/>
    <w:rsid w:val="00915075"/>
    <w:rsid w:val="00915FAA"/>
    <w:rsid w:val="00915FEC"/>
    <w:rsid w:val="00916ACB"/>
    <w:rsid w:val="00917152"/>
    <w:rsid w:val="00917421"/>
    <w:rsid w:val="00922E89"/>
    <w:rsid w:val="00925FEE"/>
    <w:rsid w:val="00931064"/>
    <w:rsid w:val="009314FC"/>
    <w:rsid w:val="0093163F"/>
    <w:rsid w:val="00931CBC"/>
    <w:rsid w:val="0093200A"/>
    <w:rsid w:val="0093219E"/>
    <w:rsid w:val="009329FF"/>
    <w:rsid w:val="009336F5"/>
    <w:rsid w:val="00934399"/>
    <w:rsid w:val="00934606"/>
    <w:rsid w:val="00934EA8"/>
    <w:rsid w:val="0093512C"/>
    <w:rsid w:val="00935333"/>
    <w:rsid w:val="00935579"/>
    <w:rsid w:val="009359AC"/>
    <w:rsid w:val="00935C77"/>
    <w:rsid w:val="00936219"/>
    <w:rsid w:val="0093771E"/>
    <w:rsid w:val="00937D36"/>
    <w:rsid w:val="00942516"/>
    <w:rsid w:val="0094264B"/>
    <w:rsid w:val="00942882"/>
    <w:rsid w:val="009440B2"/>
    <w:rsid w:val="009441FB"/>
    <w:rsid w:val="00944BDE"/>
    <w:rsid w:val="0094504B"/>
    <w:rsid w:val="00945122"/>
    <w:rsid w:val="0094576E"/>
    <w:rsid w:val="00950220"/>
    <w:rsid w:val="00952D60"/>
    <w:rsid w:val="009530D3"/>
    <w:rsid w:val="00953A4B"/>
    <w:rsid w:val="00954228"/>
    <w:rsid w:val="00954430"/>
    <w:rsid w:val="009547B5"/>
    <w:rsid w:val="00954807"/>
    <w:rsid w:val="00954AD3"/>
    <w:rsid w:val="00957FE0"/>
    <w:rsid w:val="0096066E"/>
    <w:rsid w:val="00960AEE"/>
    <w:rsid w:val="00961EEB"/>
    <w:rsid w:val="0096224A"/>
    <w:rsid w:val="00962B9D"/>
    <w:rsid w:val="009639C6"/>
    <w:rsid w:val="00963BEB"/>
    <w:rsid w:val="00963C9E"/>
    <w:rsid w:val="009652DB"/>
    <w:rsid w:val="0096643C"/>
    <w:rsid w:val="00966837"/>
    <w:rsid w:val="00967213"/>
    <w:rsid w:val="009673D6"/>
    <w:rsid w:val="0097054D"/>
    <w:rsid w:val="00970B9E"/>
    <w:rsid w:val="0097290F"/>
    <w:rsid w:val="00972EFC"/>
    <w:rsid w:val="0097463B"/>
    <w:rsid w:val="00974790"/>
    <w:rsid w:val="00974BA3"/>
    <w:rsid w:val="00975467"/>
    <w:rsid w:val="009754EB"/>
    <w:rsid w:val="00975786"/>
    <w:rsid w:val="00975D4C"/>
    <w:rsid w:val="00976B82"/>
    <w:rsid w:val="00976C43"/>
    <w:rsid w:val="00976F47"/>
    <w:rsid w:val="0098155E"/>
    <w:rsid w:val="00982854"/>
    <w:rsid w:val="00982FBF"/>
    <w:rsid w:val="0098391A"/>
    <w:rsid w:val="00983F21"/>
    <w:rsid w:val="009844EB"/>
    <w:rsid w:val="009854E3"/>
    <w:rsid w:val="00985D46"/>
    <w:rsid w:val="00986656"/>
    <w:rsid w:val="00986820"/>
    <w:rsid w:val="009904B0"/>
    <w:rsid w:val="009923EC"/>
    <w:rsid w:val="009933EC"/>
    <w:rsid w:val="00993733"/>
    <w:rsid w:val="00993C12"/>
    <w:rsid w:val="00994D09"/>
    <w:rsid w:val="00996665"/>
    <w:rsid w:val="0099671A"/>
    <w:rsid w:val="00996747"/>
    <w:rsid w:val="00996EC2"/>
    <w:rsid w:val="0099722D"/>
    <w:rsid w:val="009A208B"/>
    <w:rsid w:val="009A2F7C"/>
    <w:rsid w:val="009A40EA"/>
    <w:rsid w:val="009A4F9E"/>
    <w:rsid w:val="009A5848"/>
    <w:rsid w:val="009A6067"/>
    <w:rsid w:val="009A6361"/>
    <w:rsid w:val="009A67C4"/>
    <w:rsid w:val="009A76CD"/>
    <w:rsid w:val="009B0BE6"/>
    <w:rsid w:val="009B0F65"/>
    <w:rsid w:val="009B104C"/>
    <w:rsid w:val="009B134E"/>
    <w:rsid w:val="009B234F"/>
    <w:rsid w:val="009B23AD"/>
    <w:rsid w:val="009B262A"/>
    <w:rsid w:val="009B2AC2"/>
    <w:rsid w:val="009B3F6F"/>
    <w:rsid w:val="009B427B"/>
    <w:rsid w:val="009B44DE"/>
    <w:rsid w:val="009B6AC3"/>
    <w:rsid w:val="009B6E20"/>
    <w:rsid w:val="009B7870"/>
    <w:rsid w:val="009B7F82"/>
    <w:rsid w:val="009C0641"/>
    <w:rsid w:val="009C0B00"/>
    <w:rsid w:val="009C0CEF"/>
    <w:rsid w:val="009C207F"/>
    <w:rsid w:val="009C2ACF"/>
    <w:rsid w:val="009C2B12"/>
    <w:rsid w:val="009C2C03"/>
    <w:rsid w:val="009C2DB7"/>
    <w:rsid w:val="009C34B2"/>
    <w:rsid w:val="009C374D"/>
    <w:rsid w:val="009C3A37"/>
    <w:rsid w:val="009C3BCE"/>
    <w:rsid w:val="009C47AD"/>
    <w:rsid w:val="009C4AED"/>
    <w:rsid w:val="009C50DB"/>
    <w:rsid w:val="009C6E99"/>
    <w:rsid w:val="009C7251"/>
    <w:rsid w:val="009C76ED"/>
    <w:rsid w:val="009D09E6"/>
    <w:rsid w:val="009D1861"/>
    <w:rsid w:val="009D194F"/>
    <w:rsid w:val="009D1993"/>
    <w:rsid w:val="009D25D4"/>
    <w:rsid w:val="009D2743"/>
    <w:rsid w:val="009D35F2"/>
    <w:rsid w:val="009D54C2"/>
    <w:rsid w:val="009D5B8C"/>
    <w:rsid w:val="009D5B9C"/>
    <w:rsid w:val="009D5DC9"/>
    <w:rsid w:val="009D6DEA"/>
    <w:rsid w:val="009E046A"/>
    <w:rsid w:val="009E0665"/>
    <w:rsid w:val="009E1965"/>
    <w:rsid w:val="009E2851"/>
    <w:rsid w:val="009E2B72"/>
    <w:rsid w:val="009E361A"/>
    <w:rsid w:val="009E4657"/>
    <w:rsid w:val="009E50C9"/>
    <w:rsid w:val="009E55E9"/>
    <w:rsid w:val="009E5B91"/>
    <w:rsid w:val="009E6151"/>
    <w:rsid w:val="009E6CF5"/>
    <w:rsid w:val="009E75D0"/>
    <w:rsid w:val="009F08EF"/>
    <w:rsid w:val="009F18CC"/>
    <w:rsid w:val="009F36E1"/>
    <w:rsid w:val="009F499B"/>
    <w:rsid w:val="009F4D26"/>
    <w:rsid w:val="009F4F3E"/>
    <w:rsid w:val="00A001F1"/>
    <w:rsid w:val="00A05548"/>
    <w:rsid w:val="00A06CE4"/>
    <w:rsid w:val="00A072EA"/>
    <w:rsid w:val="00A075EE"/>
    <w:rsid w:val="00A104DA"/>
    <w:rsid w:val="00A12314"/>
    <w:rsid w:val="00A129EF"/>
    <w:rsid w:val="00A1303E"/>
    <w:rsid w:val="00A14114"/>
    <w:rsid w:val="00A14466"/>
    <w:rsid w:val="00A14806"/>
    <w:rsid w:val="00A16AA8"/>
    <w:rsid w:val="00A16F1C"/>
    <w:rsid w:val="00A178DA"/>
    <w:rsid w:val="00A20680"/>
    <w:rsid w:val="00A245DB"/>
    <w:rsid w:val="00A24642"/>
    <w:rsid w:val="00A24D97"/>
    <w:rsid w:val="00A25111"/>
    <w:rsid w:val="00A255A1"/>
    <w:rsid w:val="00A26F7D"/>
    <w:rsid w:val="00A27B55"/>
    <w:rsid w:val="00A301AF"/>
    <w:rsid w:val="00A30598"/>
    <w:rsid w:val="00A3067F"/>
    <w:rsid w:val="00A31483"/>
    <w:rsid w:val="00A31845"/>
    <w:rsid w:val="00A352FE"/>
    <w:rsid w:val="00A36489"/>
    <w:rsid w:val="00A36CC4"/>
    <w:rsid w:val="00A37869"/>
    <w:rsid w:val="00A37EDE"/>
    <w:rsid w:val="00A40688"/>
    <w:rsid w:val="00A410B4"/>
    <w:rsid w:val="00A41AB0"/>
    <w:rsid w:val="00A41C7C"/>
    <w:rsid w:val="00A423D5"/>
    <w:rsid w:val="00A42C69"/>
    <w:rsid w:val="00A43658"/>
    <w:rsid w:val="00A4367C"/>
    <w:rsid w:val="00A4581E"/>
    <w:rsid w:val="00A45D8B"/>
    <w:rsid w:val="00A4746D"/>
    <w:rsid w:val="00A50609"/>
    <w:rsid w:val="00A5062C"/>
    <w:rsid w:val="00A506C0"/>
    <w:rsid w:val="00A50BF4"/>
    <w:rsid w:val="00A5146E"/>
    <w:rsid w:val="00A5211B"/>
    <w:rsid w:val="00A525F5"/>
    <w:rsid w:val="00A54773"/>
    <w:rsid w:val="00A54BC5"/>
    <w:rsid w:val="00A54E1E"/>
    <w:rsid w:val="00A55438"/>
    <w:rsid w:val="00A55B6B"/>
    <w:rsid w:val="00A55B7C"/>
    <w:rsid w:val="00A608C9"/>
    <w:rsid w:val="00A613F1"/>
    <w:rsid w:val="00A615DB"/>
    <w:rsid w:val="00A61F0F"/>
    <w:rsid w:val="00A6248C"/>
    <w:rsid w:val="00A64CDD"/>
    <w:rsid w:val="00A650C1"/>
    <w:rsid w:val="00A7150E"/>
    <w:rsid w:val="00A71868"/>
    <w:rsid w:val="00A719C1"/>
    <w:rsid w:val="00A72164"/>
    <w:rsid w:val="00A735E8"/>
    <w:rsid w:val="00A7499C"/>
    <w:rsid w:val="00A75EE6"/>
    <w:rsid w:val="00A76335"/>
    <w:rsid w:val="00A76FDD"/>
    <w:rsid w:val="00A77089"/>
    <w:rsid w:val="00A80C82"/>
    <w:rsid w:val="00A81B89"/>
    <w:rsid w:val="00A81C0F"/>
    <w:rsid w:val="00A82540"/>
    <w:rsid w:val="00A82F3B"/>
    <w:rsid w:val="00A83447"/>
    <w:rsid w:val="00A8388E"/>
    <w:rsid w:val="00A8389E"/>
    <w:rsid w:val="00A83FD1"/>
    <w:rsid w:val="00A8403E"/>
    <w:rsid w:val="00A85E84"/>
    <w:rsid w:val="00A8617C"/>
    <w:rsid w:val="00A8634D"/>
    <w:rsid w:val="00A864BA"/>
    <w:rsid w:val="00A867EE"/>
    <w:rsid w:val="00A86E9A"/>
    <w:rsid w:val="00A87624"/>
    <w:rsid w:val="00A900A9"/>
    <w:rsid w:val="00A90165"/>
    <w:rsid w:val="00A90791"/>
    <w:rsid w:val="00A90D16"/>
    <w:rsid w:val="00A9333B"/>
    <w:rsid w:val="00A933E3"/>
    <w:rsid w:val="00A93947"/>
    <w:rsid w:val="00A95BC3"/>
    <w:rsid w:val="00A95E2E"/>
    <w:rsid w:val="00A96289"/>
    <w:rsid w:val="00A96AFC"/>
    <w:rsid w:val="00A97082"/>
    <w:rsid w:val="00A9724F"/>
    <w:rsid w:val="00A974D9"/>
    <w:rsid w:val="00A978EB"/>
    <w:rsid w:val="00A97F02"/>
    <w:rsid w:val="00AA22B7"/>
    <w:rsid w:val="00AA3FC0"/>
    <w:rsid w:val="00AA7529"/>
    <w:rsid w:val="00AB060F"/>
    <w:rsid w:val="00AB0806"/>
    <w:rsid w:val="00AB115A"/>
    <w:rsid w:val="00AB1CC0"/>
    <w:rsid w:val="00AB2FF1"/>
    <w:rsid w:val="00AB35B8"/>
    <w:rsid w:val="00AB36F1"/>
    <w:rsid w:val="00AB4430"/>
    <w:rsid w:val="00AB4571"/>
    <w:rsid w:val="00AB5127"/>
    <w:rsid w:val="00AB5154"/>
    <w:rsid w:val="00AB7219"/>
    <w:rsid w:val="00AC130E"/>
    <w:rsid w:val="00AC1DD3"/>
    <w:rsid w:val="00AC1F36"/>
    <w:rsid w:val="00AC3BCB"/>
    <w:rsid w:val="00AC4171"/>
    <w:rsid w:val="00AC441E"/>
    <w:rsid w:val="00AC4E3F"/>
    <w:rsid w:val="00AC67CE"/>
    <w:rsid w:val="00AC749E"/>
    <w:rsid w:val="00AC76AF"/>
    <w:rsid w:val="00AD27CB"/>
    <w:rsid w:val="00AD4540"/>
    <w:rsid w:val="00AD457D"/>
    <w:rsid w:val="00AD498F"/>
    <w:rsid w:val="00AD594D"/>
    <w:rsid w:val="00AD63A0"/>
    <w:rsid w:val="00AD76EB"/>
    <w:rsid w:val="00AD7FCA"/>
    <w:rsid w:val="00AE001C"/>
    <w:rsid w:val="00AE10B8"/>
    <w:rsid w:val="00AE2B4A"/>
    <w:rsid w:val="00AE2E32"/>
    <w:rsid w:val="00AE3166"/>
    <w:rsid w:val="00AE5327"/>
    <w:rsid w:val="00AE5923"/>
    <w:rsid w:val="00AE5AAB"/>
    <w:rsid w:val="00AE5F1E"/>
    <w:rsid w:val="00AE6372"/>
    <w:rsid w:val="00AE78B2"/>
    <w:rsid w:val="00AF0077"/>
    <w:rsid w:val="00AF029C"/>
    <w:rsid w:val="00AF1C5C"/>
    <w:rsid w:val="00AF1C94"/>
    <w:rsid w:val="00AF47B0"/>
    <w:rsid w:val="00AF6626"/>
    <w:rsid w:val="00AF6F05"/>
    <w:rsid w:val="00AF7E21"/>
    <w:rsid w:val="00B00079"/>
    <w:rsid w:val="00B02E6B"/>
    <w:rsid w:val="00B0342A"/>
    <w:rsid w:val="00B034C8"/>
    <w:rsid w:val="00B04932"/>
    <w:rsid w:val="00B05118"/>
    <w:rsid w:val="00B0604C"/>
    <w:rsid w:val="00B06515"/>
    <w:rsid w:val="00B06A3D"/>
    <w:rsid w:val="00B06BC3"/>
    <w:rsid w:val="00B06DC7"/>
    <w:rsid w:val="00B06F92"/>
    <w:rsid w:val="00B07B40"/>
    <w:rsid w:val="00B07FBF"/>
    <w:rsid w:val="00B10DCC"/>
    <w:rsid w:val="00B1248D"/>
    <w:rsid w:val="00B12FB3"/>
    <w:rsid w:val="00B13300"/>
    <w:rsid w:val="00B137F4"/>
    <w:rsid w:val="00B143D3"/>
    <w:rsid w:val="00B14969"/>
    <w:rsid w:val="00B149BD"/>
    <w:rsid w:val="00B171FC"/>
    <w:rsid w:val="00B17FB8"/>
    <w:rsid w:val="00B200FD"/>
    <w:rsid w:val="00B20739"/>
    <w:rsid w:val="00B212E4"/>
    <w:rsid w:val="00B213FA"/>
    <w:rsid w:val="00B21685"/>
    <w:rsid w:val="00B21E87"/>
    <w:rsid w:val="00B23013"/>
    <w:rsid w:val="00B2748B"/>
    <w:rsid w:val="00B32EB7"/>
    <w:rsid w:val="00B32F11"/>
    <w:rsid w:val="00B33017"/>
    <w:rsid w:val="00B333DB"/>
    <w:rsid w:val="00B33C04"/>
    <w:rsid w:val="00B33FA0"/>
    <w:rsid w:val="00B3484B"/>
    <w:rsid w:val="00B34CF9"/>
    <w:rsid w:val="00B359D0"/>
    <w:rsid w:val="00B36A5F"/>
    <w:rsid w:val="00B36E7F"/>
    <w:rsid w:val="00B40443"/>
    <w:rsid w:val="00B4076F"/>
    <w:rsid w:val="00B40AAD"/>
    <w:rsid w:val="00B4141A"/>
    <w:rsid w:val="00B41948"/>
    <w:rsid w:val="00B42C9E"/>
    <w:rsid w:val="00B445B7"/>
    <w:rsid w:val="00B447F4"/>
    <w:rsid w:val="00B45113"/>
    <w:rsid w:val="00B45C2F"/>
    <w:rsid w:val="00B4644B"/>
    <w:rsid w:val="00B46A1D"/>
    <w:rsid w:val="00B46E24"/>
    <w:rsid w:val="00B500BB"/>
    <w:rsid w:val="00B50DD8"/>
    <w:rsid w:val="00B517D8"/>
    <w:rsid w:val="00B52878"/>
    <w:rsid w:val="00B54BA4"/>
    <w:rsid w:val="00B55C9E"/>
    <w:rsid w:val="00B565FB"/>
    <w:rsid w:val="00B60157"/>
    <w:rsid w:val="00B60566"/>
    <w:rsid w:val="00B6230D"/>
    <w:rsid w:val="00B648E8"/>
    <w:rsid w:val="00B64921"/>
    <w:rsid w:val="00B64F67"/>
    <w:rsid w:val="00B67A6D"/>
    <w:rsid w:val="00B67EC6"/>
    <w:rsid w:val="00B704F1"/>
    <w:rsid w:val="00B706F9"/>
    <w:rsid w:val="00B724F6"/>
    <w:rsid w:val="00B7261D"/>
    <w:rsid w:val="00B73269"/>
    <w:rsid w:val="00B736EA"/>
    <w:rsid w:val="00B74762"/>
    <w:rsid w:val="00B74DF0"/>
    <w:rsid w:val="00B76C1D"/>
    <w:rsid w:val="00B7723C"/>
    <w:rsid w:val="00B801A9"/>
    <w:rsid w:val="00B81664"/>
    <w:rsid w:val="00B82539"/>
    <w:rsid w:val="00B83B55"/>
    <w:rsid w:val="00B83B9D"/>
    <w:rsid w:val="00B84020"/>
    <w:rsid w:val="00B8536E"/>
    <w:rsid w:val="00B86F60"/>
    <w:rsid w:val="00B873FF"/>
    <w:rsid w:val="00B9135D"/>
    <w:rsid w:val="00B91368"/>
    <w:rsid w:val="00B91531"/>
    <w:rsid w:val="00B918CE"/>
    <w:rsid w:val="00B92F7A"/>
    <w:rsid w:val="00B939A8"/>
    <w:rsid w:val="00B957FD"/>
    <w:rsid w:val="00B962DC"/>
    <w:rsid w:val="00B9661C"/>
    <w:rsid w:val="00B970C6"/>
    <w:rsid w:val="00B971C5"/>
    <w:rsid w:val="00BA0169"/>
    <w:rsid w:val="00BA1E16"/>
    <w:rsid w:val="00BA2634"/>
    <w:rsid w:val="00BA2C19"/>
    <w:rsid w:val="00BA318E"/>
    <w:rsid w:val="00BA3BF6"/>
    <w:rsid w:val="00BA3CB3"/>
    <w:rsid w:val="00BA445C"/>
    <w:rsid w:val="00BA50F6"/>
    <w:rsid w:val="00BA6EA4"/>
    <w:rsid w:val="00BB069D"/>
    <w:rsid w:val="00BB08F0"/>
    <w:rsid w:val="00BB0DD6"/>
    <w:rsid w:val="00BB435B"/>
    <w:rsid w:val="00BB5C5E"/>
    <w:rsid w:val="00BB6FB0"/>
    <w:rsid w:val="00BB70AC"/>
    <w:rsid w:val="00BB74B0"/>
    <w:rsid w:val="00BB764D"/>
    <w:rsid w:val="00BC0400"/>
    <w:rsid w:val="00BC1D04"/>
    <w:rsid w:val="00BC283A"/>
    <w:rsid w:val="00BC340A"/>
    <w:rsid w:val="00BC413E"/>
    <w:rsid w:val="00BC42CD"/>
    <w:rsid w:val="00BC47B4"/>
    <w:rsid w:val="00BC4AC3"/>
    <w:rsid w:val="00BC52B0"/>
    <w:rsid w:val="00BC53BC"/>
    <w:rsid w:val="00BC5534"/>
    <w:rsid w:val="00BC5A0E"/>
    <w:rsid w:val="00BC5CD6"/>
    <w:rsid w:val="00BC65AF"/>
    <w:rsid w:val="00BD004D"/>
    <w:rsid w:val="00BD0406"/>
    <w:rsid w:val="00BD213C"/>
    <w:rsid w:val="00BD2A9A"/>
    <w:rsid w:val="00BD2FC5"/>
    <w:rsid w:val="00BD3992"/>
    <w:rsid w:val="00BD3A8B"/>
    <w:rsid w:val="00BD47BA"/>
    <w:rsid w:val="00BD73D6"/>
    <w:rsid w:val="00BD7E93"/>
    <w:rsid w:val="00BE0E70"/>
    <w:rsid w:val="00BE2BF8"/>
    <w:rsid w:val="00BE2C15"/>
    <w:rsid w:val="00BE3473"/>
    <w:rsid w:val="00BE3D74"/>
    <w:rsid w:val="00BE4D8C"/>
    <w:rsid w:val="00BE4F70"/>
    <w:rsid w:val="00BE5F6C"/>
    <w:rsid w:val="00BE67C0"/>
    <w:rsid w:val="00BE7530"/>
    <w:rsid w:val="00BF0218"/>
    <w:rsid w:val="00BF0BFC"/>
    <w:rsid w:val="00BF0E16"/>
    <w:rsid w:val="00BF1DA3"/>
    <w:rsid w:val="00BF53D9"/>
    <w:rsid w:val="00BF5A48"/>
    <w:rsid w:val="00BF67DD"/>
    <w:rsid w:val="00BF6884"/>
    <w:rsid w:val="00BF692E"/>
    <w:rsid w:val="00C00F8C"/>
    <w:rsid w:val="00C012D0"/>
    <w:rsid w:val="00C022FA"/>
    <w:rsid w:val="00C02CFD"/>
    <w:rsid w:val="00C05229"/>
    <w:rsid w:val="00C05834"/>
    <w:rsid w:val="00C05AEB"/>
    <w:rsid w:val="00C06D05"/>
    <w:rsid w:val="00C07749"/>
    <w:rsid w:val="00C105A6"/>
    <w:rsid w:val="00C11119"/>
    <w:rsid w:val="00C12C40"/>
    <w:rsid w:val="00C13455"/>
    <w:rsid w:val="00C1456E"/>
    <w:rsid w:val="00C148E3"/>
    <w:rsid w:val="00C1731F"/>
    <w:rsid w:val="00C20928"/>
    <w:rsid w:val="00C20D94"/>
    <w:rsid w:val="00C214AD"/>
    <w:rsid w:val="00C21501"/>
    <w:rsid w:val="00C21DB3"/>
    <w:rsid w:val="00C22B50"/>
    <w:rsid w:val="00C2401E"/>
    <w:rsid w:val="00C250AF"/>
    <w:rsid w:val="00C264C2"/>
    <w:rsid w:val="00C2691E"/>
    <w:rsid w:val="00C27623"/>
    <w:rsid w:val="00C32C58"/>
    <w:rsid w:val="00C336F0"/>
    <w:rsid w:val="00C33AFA"/>
    <w:rsid w:val="00C33B03"/>
    <w:rsid w:val="00C34DBD"/>
    <w:rsid w:val="00C35D60"/>
    <w:rsid w:val="00C36576"/>
    <w:rsid w:val="00C36CF6"/>
    <w:rsid w:val="00C40C4C"/>
    <w:rsid w:val="00C40F8B"/>
    <w:rsid w:val="00C423F2"/>
    <w:rsid w:val="00C43AB4"/>
    <w:rsid w:val="00C44CFF"/>
    <w:rsid w:val="00C467C5"/>
    <w:rsid w:val="00C47A51"/>
    <w:rsid w:val="00C501C7"/>
    <w:rsid w:val="00C51221"/>
    <w:rsid w:val="00C515CB"/>
    <w:rsid w:val="00C516EE"/>
    <w:rsid w:val="00C51835"/>
    <w:rsid w:val="00C51A0E"/>
    <w:rsid w:val="00C53089"/>
    <w:rsid w:val="00C5424B"/>
    <w:rsid w:val="00C549F6"/>
    <w:rsid w:val="00C552E8"/>
    <w:rsid w:val="00C554A7"/>
    <w:rsid w:val="00C5625A"/>
    <w:rsid w:val="00C578B7"/>
    <w:rsid w:val="00C57BBE"/>
    <w:rsid w:val="00C57FBE"/>
    <w:rsid w:val="00C60E15"/>
    <w:rsid w:val="00C60E54"/>
    <w:rsid w:val="00C61D47"/>
    <w:rsid w:val="00C61EA5"/>
    <w:rsid w:val="00C6210C"/>
    <w:rsid w:val="00C62834"/>
    <w:rsid w:val="00C63043"/>
    <w:rsid w:val="00C63EA6"/>
    <w:rsid w:val="00C64513"/>
    <w:rsid w:val="00C65162"/>
    <w:rsid w:val="00C66DF4"/>
    <w:rsid w:val="00C66E00"/>
    <w:rsid w:val="00C67CE2"/>
    <w:rsid w:val="00C7075C"/>
    <w:rsid w:val="00C70765"/>
    <w:rsid w:val="00C70841"/>
    <w:rsid w:val="00C70D9C"/>
    <w:rsid w:val="00C71892"/>
    <w:rsid w:val="00C71C27"/>
    <w:rsid w:val="00C72907"/>
    <w:rsid w:val="00C732B3"/>
    <w:rsid w:val="00C7464D"/>
    <w:rsid w:val="00C752FF"/>
    <w:rsid w:val="00C753A9"/>
    <w:rsid w:val="00C769D3"/>
    <w:rsid w:val="00C801B0"/>
    <w:rsid w:val="00C802CD"/>
    <w:rsid w:val="00C80B12"/>
    <w:rsid w:val="00C816B4"/>
    <w:rsid w:val="00C81A3C"/>
    <w:rsid w:val="00C81BAD"/>
    <w:rsid w:val="00C82C9E"/>
    <w:rsid w:val="00C83A50"/>
    <w:rsid w:val="00C86406"/>
    <w:rsid w:val="00C903AD"/>
    <w:rsid w:val="00C91267"/>
    <w:rsid w:val="00C91B61"/>
    <w:rsid w:val="00C92918"/>
    <w:rsid w:val="00C92D91"/>
    <w:rsid w:val="00C94970"/>
    <w:rsid w:val="00C94EAB"/>
    <w:rsid w:val="00C952D8"/>
    <w:rsid w:val="00C95949"/>
    <w:rsid w:val="00C95A2B"/>
    <w:rsid w:val="00C96E5A"/>
    <w:rsid w:val="00C97D6F"/>
    <w:rsid w:val="00C97FCE"/>
    <w:rsid w:val="00CA0120"/>
    <w:rsid w:val="00CA11B8"/>
    <w:rsid w:val="00CA168B"/>
    <w:rsid w:val="00CA2ACA"/>
    <w:rsid w:val="00CA2B82"/>
    <w:rsid w:val="00CA2BA6"/>
    <w:rsid w:val="00CA2D9A"/>
    <w:rsid w:val="00CA2F63"/>
    <w:rsid w:val="00CA33A6"/>
    <w:rsid w:val="00CA34DC"/>
    <w:rsid w:val="00CA5727"/>
    <w:rsid w:val="00CA58F3"/>
    <w:rsid w:val="00CA6ECC"/>
    <w:rsid w:val="00CA76A0"/>
    <w:rsid w:val="00CB0166"/>
    <w:rsid w:val="00CB1746"/>
    <w:rsid w:val="00CB22A2"/>
    <w:rsid w:val="00CB230E"/>
    <w:rsid w:val="00CB2708"/>
    <w:rsid w:val="00CB3CA1"/>
    <w:rsid w:val="00CB44F0"/>
    <w:rsid w:val="00CB4FBD"/>
    <w:rsid w:val="00CB767D"/>
    <w:rsid w:val="00CB7D29"/>
    <w:rsid w:val="00CC08AF"/>
    <w:rsid w:val="00CC1D61"/>
    <w:rsid w:val="00CC1D70"/>
    <w:rsid w:val="00CC1F8A"/>
    <w:rsid w:val="00CC30F2"/>
    <w:rsid w:val="00CC314A"/>
    <w:rsid w:val="00CC3356"/>
    <w:rsid w:val="00CC4129"/>
    <w:rsid w:val="00CC41BF"/>
    <w:rsid w:val="00CC42ED"/>
    <w:rsid w:val="00CC4EBD"/>
    <w:rsid w:val="00CC4F05"/>
    <w:rsid w:val="00CC5F34"/>
    <w:rsid w:val="00CC6E54"/>
    <w:rsid w:val="00CC7059"/>
    <w:rsid w:val="00CC7E16"/>
    <w:rsid w:val="00CC7E83"/>
    <w:rsid w:val="00CD1528"/>
    <w:rsid w:val="00CD2881"/>
    <w:rsid w:val="00CD4B96"/>
    <w:rsid w:val="00CD4FA3"/>
    <w:rsid w:val="00CD7396"/>
    <w:rsid w:val="00CD75F6"/>
    <w:rsid w:val="00CD7CE8"/>
    <w:rsid w:val="00CE0317"/>
    <w:rsid w:val="00CE134A"/>
    <w:rsid w:val="00CE2926"/>
    <w:rsid w:val="00CE2C42"/>
    <w:rsid w:val="00CE3490"/>
    <w:rsid w:val="00CE416B"/>
    <w:rsid w:val="00CE6767"/>
    <w:rsid w:val="00CE67F6"/>
    <w:rsid w:val="00CE7623"/>
    <w:rsid w:val="00CE7D13"/>
    <w:rsid w:val="00CF0985"/>
    <w:rsid w:val="00CF0D48"/>
    <w:rsid w:val="00CF3377"/>
    <w:rsid w:val="00CF439B"/>
    <w:rsid w:val="00CF51CD"/>
    <w:rsid w:val="00CF6737"/>
    <w:rsid w:val="00CF6AA2"/>
    <w:rsid w:val="00CF6FFD"/>
    <w:rsid w:val="00CF7F7B"/>
    <w:rsid w:val="00D00760"/>
    <w:rsid w:val="00D0134A"/>
    <w:rsid w:val="00D0205F"/>
    <w:rsid w:val="00D02379"/>
    <w:rsid w:val="00D02BD0"/>
    <w:rsid w:val="00D03FAB"/>
    <w:rsid w:val="00D049AE"/>
    <w:rsid w:val="00D04B8E"/>
    <w:rsid w:val="00D05403"/>
    <w:rsid w:val="00D05535"/>
    <w:rsid w:val="00D05BC4"/>
    <w:rsid w:val="00D06E34"/>
    <w:rsid w:val="00D072F6"/>
    <w:rsid w:val="00D1083B"/>
    <w:rsid w:val="00D11A80"/>
    <w:rsid w:val="00D11D1B"/>
    <w:rsid w:val="00D12CF8"/>
    <w:rsid w:val="00D15125"/>
    <w:rsid w:val="00D15604"/>
    <w:rsid w:val="00D15BCA"/>
    <w:rsid w:val="00D15E74"/>
    <w:rsid w:val="00D2032E"/>
    <w:rsid w:val="00D24579"/>
    <w:rsid w:val="00D24B89"/>
    <w:rsid w:val="00D26EF5"/>
    <w:rsid w:val="00D27223"/>
    <w:rsid w:val="00D2743E"/>
    <w:rsid w:val="00D275C8"/>
    <w:rsid w:val="00D27BC0"/>
    <w:rsid w:val="00D303FE"/>
    <w:rsid w:val="00D309CE"/>
    <w:rsid w:val="00D30B48"/>
    <w:rsid w:val="00D324EC"/>
    <w:rsid w:val="00D329BD"/>
    <w:rsid w:val="00D33435"/>
    <w:rsid w:val="00D337D4"/>
    <w:rsid w:val="00D345E0"/>
    <w:rsid w:val="00D34831"/>
    <w:rsid w:val="00D348E4"/>
    <w:rsid w:val="00D36DB1"/>
    <w:rsid w:val="00D374D0"/>
    <w:rsid w:val="00D37A64"/>
    <w:rsid w:val="00D41299"/>
    <w:rsid w:val="00D42753"/>
    <w:rsid w:val="00D44B38"/>
    <w:rsid w:val="00D4544A"/>
    <w:rsid w:val="00D45D21"/>
    <w:rsid w:val="00D46E6E"/>
    <w:rsid w:val="00D53509"/>
    <w:rsid w:val="00D539ED"/>
    <w:rsid w:val="00D53C93"/>
    <w:rsid w:val="00D55C0D"/>
    <w:rsid w:val="00D55D5B"/>
    <w:rsid w:val="00D55F4F"/>
    <w:rsid w:val="00D57BCB"/>
    <w:rsid w:val="00D57BD3"/>
    <w:rsid w:val="00D60AA5"/>
    <w:rsid w:val="00D60F0D"/>
    <w:rsid w:val="00D61682"/>
    <w:rsid w:val="00D61BD2"/>
    <w:rsid w:val="00D61E9C"/>
    <w:rsid w:val="00D62027"/>
    <w:rsid w:val="00D6244B"/>
    <w:rsid w:val="00D627AA"/>
    <w:rsid w:val="00D62AA2"/>
    <w:rsid w:val="00D648F6"/>
    <w:rsid w:val="00D65B37"/>
    <w:rsid w:val="00D66738"/>
    <w:rsid w:val="00D67D33"/>
    <w:rsid w:val="00D70375"/>
    <w:rsid w:val="00D707F6"/>
    <w:rsid w:val="00D719AA"/>
    <w:rsid w:val="00D72247"/>
    <w:rsid w:val="00D73882"/>
    <w:rsid w:val="00D73932"/>
    <w:rsid w:val="00D74761"/>
    <w:rsid w:val="00D7488A"/>
    <w:rsid w:val="00D75EDF"/>
    <w:rsid w:val="00D764FD"/>
    <w:rsid w:val="00D767E3"/>
    <w:rsid w:val="00D76A1F"/>
    <w:rsid w:val="00D76DA7"/>
    <w:rsid w:val="00D77180"/>
    <w:rsid w:val="00D77E05"/>
    <w:rsid w:val="00D803F8"/>
    <w:rsid w:val="00D81BF2"/>
    <w:rsid w:val="00D82E48"/>
    <w:rsid w:val="00D83DA4"/>
    <w:rsid w:val="00D8590C"/>
    <w:rsid w:val="00D85EAD"/>
    <w:rsid w:val="00D86595"/>
    <w:rsid w:val="00D865EA"/>
    <w:rsid w:val="00D86A46"/>
    <w:rsid w:val="00D86CC7"/>
    <w:rsid w:val="00D87130"/>
    <w:rsid w:val="00D878A5"/>
    <w:rsid w:val="00D907F6"/>
    <w:rsid w:val="00D9130F"/>
    <w:rsid w:val="00D9151F"/>
    <w:rsid w:val="00D91843"/>
    <w:rsid w:val="00D91F67"/>
    <w:rsid w:val="00D931D2"/>
    <w:rsid w:val="00D93320"/>
    <w:rsid w:val="00D9382E"/>
    <w:rsid w:val="00D93A87"/>
    <w:rsid w:val="00D94B05"/>
    <w:rsid w:val="00D95BC3"/>
    <w:rsid w:val="00D95CB2"/>
    <w:rsid w:val="00D9654D"/>
    <w:rsid w:val="00D96ED6"/>
    <w:rsid w:val="00D96F8C"/>
    <w:rsid w:val="00DA0837"/>
    <w:rsid w:val="00DA0D7B"/>
    <w:rsid w:val="00DA1D45"/>
    <w:rsid w:val="00DA1F1D"/>
    <w:rsid w:val="00DA1F6C"/>
    <w:rsid w:val="00DA34CA"/>
    <w:rsid w:val="00DA51D6"/>
    <w:rsid w:val="00DA5BBD"/>
    <w:rsid w:val="00DA5ECC"/>
    <w:rsid w:val="00DA7097"/>
    <w:rsid w:val="00DA72C0"/>
    <w:rsid w:val="00DA75F5"/>
    <w:rsid w:val="00DA7BCB"/>
    <w:rsid w:val="00DB1791"/>
    <w:rsid w:val="00DB1AD0"/>
    <w:rsid w:val="00DB44B6"/>
    <w:rsid w:val="00DB538D"/>
    <w:rsid w:val="00DB5F4C"/>
    <w:rsid w:val="00DB63B2"/>
    <w:rsid w:val="00DB79EB"/>
    <w:rsid w:val="00DC0B25"/>
    <w:rsid w:val="00DC1E88"/>
    <w:rsid w:val="00DC259A"/>
    <w:rsid w:val="00DC298D"/>
    <w:rsid w:val="00DC30E7"/>
    <w:rsid w:val="00DC312E"/>
    <w:rsid w:val="00DC3342"/>
    <w:rsid w:val="00DC355D"/>
    <w:rsid w:val="00DC5581"/>
    <w:rsid w:val="00DC5A3E"/>
    <w:rsid w:val="00DC600F"/>
    <w:rsid w:val="00DC76B4"/>
    <w:rsid w:val="00DD0556"/>
    <w:rsid w:val="00DD12BE"/>
    <w:rsid w:val="00DD174C"/>
    <w:rsid w:val="00DD1896"/>
    <w:rsid w:val="00DD2CE0"/>
    <w:rsid w:val="00DD3E0A"/>
    <w:rsid w:val="00DD5276"/>
    <w:rsid w:val="00DD6017"/>
    <w:rsid w:val="00DD640C"/>
    <w:rsid w:val="00DD6558"/>
    <w:rsid w:val="00DD6CF5"/>
    <w:rsid w:val="00DD74FA"/>
    <w:rsid w:val="00DE0138"/>
    <w:rsid w:val="00DE0495"/>
    <w:rsid w:val="00DE1A02"/>
    <w:rsid w:val="00DE24A1"/>
    <w:rsid w:val="00DE2500"/>
    <w:rsid w:val="00DE2777"/>
    <w:rsid w:val="00DE2D50"/>
    <w:rsid w:val="00DE399B"/>
    <w:rsid w:val="00DE3EF3"/>
    <w:rsid w:val="00DE4BE7"/>
    <w:rsid w:val="00DE5412"/>
    <w:rsid w:val="00DE58A6"/>
    <w:rsid w:val="00DE58D0"/>
    <w:rsid w:val="00DE6520"/>
    <w:rsid w:val="00DE6C29"/>
    <w:rsid w:val="00DE6C50"/>
    <w:rsid w:val="00DE7342"/>
    <w:rsid w:val="00DE775B"/>
    <w:rsid w:val="00DF0038"/>
    <w:rsid w:val="00DF0CBB"/>
    <w:rsid w:val="00DF135B"/>
    <w:rsid w:val="00DF23ED"/>
    <w:rsid w:val="00DF2A3B"/>
    <w:rsid w:val="00DF3FE3"/>
    <w:rsid w:val="00DF4B0A"/>
    <w:rsid w:val="00DF6510"/>
    <w:rsid w:val="00DF696B"/>
    <w:rsid w:val="00DF7140"/>
    <w:rsid w:val="00DF75DF"/>
    <w:rsid w:val="00E00362"/>
    <w:rsid w:val="00E00621"/>
    <w:rsid w:val="00E00E6E"/>
    <w:rsid w:val="00E0260F"/>
    <w:rsid w:val="00E02AB7"/>
    <w:rsid w:val="00E02BDC"/>
    <w:rsid w:val="00E02E85"/>
    <w:rsid w:val="00E0598C"/>
    <w:rsid w:val="00E0601A"/>
    <w:rsid w:val="00E0684B"/>
    <w:rsid w:val="00E07572"/>
    <w:rsid w:val="00E076B7"/>
    <w:rsid w:val="00E07E3D"/>
    <w:rsid w:val="00E10A38"/>
    <w:rsid w:val="00E11ACD"/>
    <w:rsid w:val="00E11AE8"/>
    <w:rsid w:val="00E11E59"/>
    <w:rsid w:val="00E13CF9"/>
    <w:rsid w:val="00E14A0D"/>
    <w:rsid w:val="00E15DBC"/>
    <w:rsid w:val="00E16ACC"/>
    <w:rsid w:val="00E20035"/>
    <w:rsid w:val="00E20F1F"/>
    <w:rsid w:val="00E21079"/>
    <w:rsid w:val="00E24274"/>
    <w:rsid w:val="00E24661"/>
    <w:rsid w:val="00E24A28"/>
    <w:rsid w:val="00E250B8"/>
    <w:rsid w:val="00E25AA7"/>
    <w:rsid w:val="00E25B5D"/>
    <w:rsid w:val="00E25E92"/>
    <w:rsid w:val="00E25FC7"/>
    <w:rsid w:val="00E26342"/>
    <w:rsid w:val="00E26985"/>
    <w:rsid w:val="00E26DF8"/>
    <w:rsid w:val="00E27B9D"/>
    <w:rsid w:val="00E303FD"/>
    <w:rsid w:val="00E326D0"/>
    <w:rsid w:val="00E329DD"/>
    <w:rsid w:val="00E34F24"/>
    <w:rsid w:val="00E35470"/>
    <w:rsid w:val="00E35EA9"/>
    <w:rsid w:val="00E36326"/>
    <w:rsid w:val="00E3796F"/>
    <w:rsid w:val="00E4060E"/>
    <w:rsid w:val="00E407B0"/>
    <w:rsid w:val="00E44320"/>
    <w:rsid w:val="00E45F19"/>
    <w:rsid w:val="00E4691A"/>
    <w:rsid w:val="00E469C4"/>
    <w:rsid w:val="00E46C65"/>
    <w:rsid w:val="00E47E4A"/>
    <w:rsid w:val="00E50360"/>
    <w:rsid w:val="00E504BB"/>
    <w:rsid w:val="00E50AAD"/>
    <w:rsid w:val="00E51F97"/>
    <w:rsid w:val="00E5439B"/>
    <w:rsid w:val="00E54998"/>
    <w:rsid w:val="00E55BDB"/>
    <w:rsid w:val="00E56535"/>
    <w:rsid w:val="00E578E0"/>
    <w:rsid w:val="00E619EE"/>
    <w:rsid w:val="00E629E9"/>
    <w:rsid w:val="00E6494C"/>
    <w:rsid w:val="00E64ED3"/>
    <w:rsid w:val="00E672B0"/>
    <w:rsid w:val="00E70316"/>
    <w:rsid w:val="00E7035D"/>
    <w:rsid w:val="00E7048C"/>
    <w:rsid w:val="00E7079A"/>
    <w:rsid w:val="00E7084E"/>
    <w:rsid w:val="00E70995"/>
    <w:rsid w:val="00E718EE"/>
    <w:rsid w:val="00E730B0"/>
    <w:rsid w:val="00E7400F"/>
    <w:rsid w:val="00E74266"/>
    <w:rsid w:val="00E77098"/>
    <w:rsid w:val="00E77528"/>
    <w:rsid w:val="00E7780E"/>
    <w:rsid w:val="00E80524"/>
    <w:rsid w:val="00E81011"/>
    <w:rsid w:val="00E823C6"/>
    <w:rsid w:val="00E83F30"/>
    <w:rsid w:val="00E85CC3"/>
    <w:rsid w:val="00E86625"/>
    <w:rsid w:val="00E871BF"/>
    <w:rsid w:val="00E87D9E"/>
    <w:rsid w:val="00E9025F"/>
    <w:rsid w:val="00E908A9"/>
    <w:rsid w:val="00E91755"/>
    <w:rsid w:val="00E929F0"/>
    <w:rsid w:val="00E9390A"/>
    <w:rsid w:val="00E93A37"/>
    <w:rsid w:val="00E93BCD"/>
    <w:rsid w:val="00E947BC"/>
    <w:rsid w:val="00E96650"/>
    <w:rsid w:val="00E97BC0"/>
    <w:rsid w:val="00EA1903"/>
    <w:rsid w:val="00EA1F4C"/>
    <w:rsid w:val="00EA224F"/>
    <w:rsid w:val="00EA2AF9"/>
    <w:rsid w:val="00EA38CD"/>
    <w:rsid w:val="00EA541A"/>
    <w:rsid w:val="00EA6203"/>
    <w:rsid w:val="00EA73EE"/>
    <w:rsid w:val="00EB1F0C"/>
    <w:rsid w:val="00EB41D0"/>
    <w:rsid w:val="00EB4391"/>
    <w:rsid w:val="00EB4C2C"/>
    <w:rsid w:val="00EB501E"/>
    <w:rsid w:val="00EB52B2"/>
    <w:rsid w:val="00EB5343"/>
    <w:rsid w:val="00EB5F5D"/>
    <w:rsid w:val="00EB65CE"/>
    <w:rsid w:val="00EB6F91"/>
    <w:rsid w:val="00EB70A0"/>
    <w:rsid w:val="00EB71C4"/>
    <w:rsid w:val="00EC0856"/>
    <w:rsid w:val="00EC13EB"/>
    <w:rsid w:val="00EC1F6D"/>
    <w:rsid w:val="00EC1FFE"/>
    <w:rsid w:val="00EC2915"/>
    <w:rsid w:val="00EC31B9"/>
    <w:rsid w:val="00EC3312"/>
    <w:rsid w:val="00EC5A30"/>
    <w:rsid w:val="00EC6CC3"/>
    <w:rsid w:val="00EC6F68"/>
    <w:rsid w:val="00EC79F0"/>
    <w:rsid w:val="00EC7BDA"/>
    <w:rsid w:val="00EC7E3A"/>
    <w:rsid w:val="00ED164F"/>
    <w:rsid w:val="00ED34A5"/>
    <w:rsid w:val="00ED4070"/>
    <w:rsid w:val="00ED4FAF"/>
    <w:rsid w:val="00ED6311"/>
    <w:rsid w:val="00ED6A97"/>
    <w:rsid w:val="00ED6B45"/>
    <w:rsid w:val="00ED73D5"/>
    <w:rsid w:val="00ED7A7C"/>
    <w:rsid w:val="00EE0BCA"/>
    <w:rsid w:val="00EE1902"/>
    <w:rsid w:val="00EE2E88"/>
    <w:rsid w:val="00EE3F66"/>
    <w:rsid w:val="00EE401C"/>
    <w:rsid w:val="00EE4E8F"/>
    <w:rsid w:val="00EE4F67"/>
    <w:rsid w:val="00EE572B"/>
    <w:rsid w:val="00EE5ED6"/>
    <w:rsid w:val="00EF07FB"/>
    <w:rsid w:val="00EF2B21"/>
    <w:rsid w:val="00EF2CB2"/>
    <w:rsid w:val="00EF304A"/>
    <w:rsid w:val="00EF333F"/>
    <w:rsid w:val="00EF3A14"/>
    <w:rsid w:val="00EF4168"/>
    <w:rsid w:val="00EF416F"/>
    <w:rsid w:val="00EF4E59"/>
    <w:rsid w:val="00EF5F07"/>
    <w:rsid w:val="00EF64C5"/>
    <w:rsid w:val="00EF6E75"/>
    <w:rsid w:val="00F008CC"/>
    <w:rsid w:val="00F016A9"/>
    <w:rsid w:val="00F01A8E"/>
    <w:rsid w:val="00F02FFE"/>
    <w:rsid w:val="00F0684E"/>
    <w:rsid w:val="00F10597"/>
    <w:rsid w:val="00F1334D"/>
    <w:rsid w:val="00F15DDB"/>
    <w:rsid w:val="00F16D7B"/>
    <w:rsid w:val="00F2039A"/>
    <w:rsid w:val="00F20999"/>
    <w:rsid w:val="00F20C41"/>
    <w:rsid w:val="00F2109D"/>
    <w:rsid w:val="00F2198E"/>
    <w:rsid w:val="00F21C8A"/>
    <w:rsid w:val="00F2213A"/>
    <w:rsid w:val="00F234B2"/>
    <w:rsid w:val="00F23A16"/>
    <w:rsid w:val="00F23DCC"/>
    <w:rsid w:val="00F251B8"/>
    <w:rsid w:val="00F2698B"/>
    <w:rsid w:val="00F26DEA"/>
    <w:rsid w:val="00F2716C"/>
    <w:rsid w:val="00F27CC9"/>
    <w:rsid w:val="00F30D2D"/>
    <w:rsid w:val="00F31462"/>
    <w:rsid w:val="00F31C75"/>
    <w:rsid w:val="00F32191"/>
    <w:rsid w:val="00F322F6"/>
    <w:rsid w:val="00F33C99"/>
    <w:rsid w:val="00F33E42"/>
    <w:rsid w:val="00F34202"/>
    <w:rsid w:val="00F343A7"/>
    <w:rsid w:val="00F3513A"/>
    <w:rsid w:val="00F359E7"/>
    <w:rsid w:val="00F37B7B"/>
    <w:rsid w:val="00F40174"/>
    <w:rsid w:val="00F40294"/>
    <w:rsid w:val="00F4029E"/>
    <w:rsid w:val="00F403D6"/>
    <w:rsid w:val="00F41A39"/>
    <w:rsid w:val="00F41B5E"/>
    <w:rsid w:val="00F41BE4"/>
    <w:rsid w:val="00F42FCD"/>
    <w:rsid w:val="00F436AC"/>
    <w:rsid w:val="00F454F9"/>
    <w:rsid w:val="00F46894"/>
    <w:rsid w:val="00F46F58"/>
    <w:rsid w:val="00F4712B"/>
    <w:rsid w:val="00F47C3D"/>
    <w:rsid w:val="00F50E73"/>
    <w:rsid w:val="00F54553"/>
    <w:rsid w:val="00F557E8"/>
    <w:rsid w:val="00F55972"/>
    <w:rsid w:val="00F55A3B"/>
    <w:rsid w:val="00F57287"/>
    <w:rsid w:val="00F601FB"/>
    <w:rsid w:val="00F614C1"/>
    <w:rsid w:val="00F61699"/>
    <w:rsid w:val="00F6235E"/>
    <w:rsid w:val="00F634C9"/>
    <w:rsid w:val="00F635FF"/>
    <w:rsid w:val="00F64B75"/>
    <w:rsid w:val="00F65994"/>
    <w:rsid w:val="00F65DE4"/>
    <w:rsid w:val="00F66250"/>
    <w:rsid w:val="00F66931"/>
    <w:rsid w:val="00F66961"/>
    <w:rsid w:val="00F66BDE"/>
    <w:rsid w:val="00F66C14"/>
    <w:rsid w:val="00F679E0"/>
    <w:rsid w:val="00F67C40"/>
    <w:rsid w:val="00F7083D"/>
    <w:rsid w:val="00F70968"/>
    <w:rsid w:val="00F713A9"/>
    <w:rsid w:val="00F73548"/>
    <w:rsid w:val="00F7363B"/>
    <w:rsid w:val="00F74C7F"/>
    <w:rsid w:val="00F74DFC"/>
    <w:rsid w:val="00F7569F"/>
    <w:rsid w:val="00F7647B"/>
    <w:rsid w:val="00F769D0"/>
    <w:rsid w:val="00F76E46"/>
    <w:rsid w:val="00F775F9"/>
    <w:rsid w:val="00F80A66"/>
    <w:rsid w:val="00F81128"/>
    <w:rsid w:val="00F8260E"/>
    <w:rsid w:val="00F827AD"/>
    <w:rsid w:val="00F82DAA"/>
    <w:rsid w:val="00F835C4"/>
    <w:rsid w:val="00F84484"/>
    <w:rsid w:val="00F85BC1"/>
    <w:rsid w:val="00F864FE"/>
    <w:rsid w:val="00F869EF"/>
    <w:rsid w:val="00F8732D"/>
    <w:rsid w:val="00F90756"/>
    <w:rsid w:val="00F90D7B"/>
    <w:rsid w:val="00F927D4"/>
    <w:rsid w:val="00F9297E"/>
    <w:rsid w:val="00F937AB"/>
    <w:rsid w:val="00F93ABF"/>
    <w:rsid w:val="00F94DE9"/>
    <w:rsid w:val="00F962EE"/>
    <w:rsid w:val="00F96765"/>
    <w:rsid w:val="00F969AC"/>
    <w:rsid w:val="00FA0E6E"/>
    <w:rsid w:val="00FA1221"/>
    <w:rsid w:val="00FA1678"/>
    <w:rsid w:val="00FA32AF"/>
    <w:rsid w:val="00FA35E8"/>
    <w:rsid w:val="00FA5608"/>
    <w:rsid w:val="00FA6A76"/>
    <w:rsid w:val="00FA737D"/>
    <w:rsid w:val="00FB20E8"/>
    <w:rsid w:val="00FB240F"/>
    <w:rsid w:val="00FB2BE8"/>
    <w:rsid w:val="00FB369D"/>
    <w:rsid w:val="00FB4D73"/>
    <w:rsid w:val="00FB6163"/>
    <w:rsid w:val="00FB7016"/>
    <w:rsid w:val="00FB7722"/>
    <w:rsid w:val="00FB7F4B"/>
    <w:rsid w:val="00FC0B61"/>
    <w:rsid w:val="00FC1417"/>
    <w:rsid w:val="00FC1E88"/>
    <w:rsid w:val="00FC3809"/>
    <w:rsid w:val="00FC3BDD"/>
    <w:rsid w:val="00FC3C11"/>
    <w:rsid w:val="00FC3D0D"/>
    <w:rsid w:val="00FC42BE"/>
    <w:rsid w:val="00FC4351"/>
    <w:rsid w:val="00FC4A06"/>
    <w:rsid w:val="00FC59B8"/>
    <w:rsid w:val="00FC7F56"/>
    <w:rsid w:val="00FD1281"/>
    <w:rsid w:val="00FD2A46"/>
    <w:rsid w:val="00FD325F"/>
    <w:rsid w:val="00FD4246"/>
    <w:rsid w:val="00FD4265"/>
    <w:rsid w:val="00FD5034"/>
    <w:rsid w:val="00FD536D"/>
    <w:rsid w:val="00FD5953"/>
    <w:rsid w:val="00FD6C68"/>
    <w:rsid w:val="00FD7064"/>
    <w:rsid w:val="00FD78A2"/>
    <w:rsid w:val="00FE0C56"/>
    <w:rsid w:val="00FE176D"/>
    <w:rsid w:val="00FE24D3"/>
    <w:rsid w:val="00FE2C57"/>
    <w:rsid w:val="00FE2FA8"/>
    <w:rsid w:val="00FE3248"/>
    <w:rsid w:val="00FE34B6"/>
    <w:rsid w:val="00FE5C45"/>
    <w:rsid w:val="00FE5E33"/>
    <w:rsid w:val="00FE7555"/>
    <w:rsid w:val="00FF0315"/>
    <w:rsid w:val="00FF0B46"/>
    <w:rsid w:val="00FF1EEF"/>
    <w:rsid w:val="00FF21E9"/>
    <w:rsid w:val="00FF2F26"/>
    <w:rsid w:val="00FF31F1"/>
    <w:rsid w:val="00FF3514"/>
    <w:rsid w:val="00FF3E00"/>
    <w:rsid w:val="00FF4E54"/>
    <w:rsid w:val="00FF5048"/>
    <w:rsid w:val="00FF6BD0"/>
    <w:rsid w:val="00FF784A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3"/>
    <w:pPr>
      <w:widowControl w:val="0"/>
      <w:suppressAutoHyphens/>
    </w:pPr>
    <w:rPr>
      <w:rFonts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3E2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373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2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93733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5DC"/>
    <w:rPr>
      <w:rFonts w:asciiTheme="majorHAnsi" w:eastAsiaTheme="majorEastAsia" w:hAnsiTheme="majorHAnsi" w:cstheme="majorBidi"/>
      <w:b/>
      <w:bCs/>
      <w:kern w:val="32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3E25DC"/>
    <w:rPr>
      <w:rFonts w:eastAsia="Lucida Sans Unicode" w:cs="Tahoma"/>
      <w:sz w:val="24"/>
      <w:szCs w:val="24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E25DC"/>
    <w:rPr>
      <w:rFonts w:asciiTheme="majorHAnsi" w:eastAsiaTheme="majorEastAsia" w:hAnsiTheme="majorHAnsi" w:cstheme="majorBidi"/>
      <w:b/>
      <w:bCs/>
      <w:sz w:val="26"/>
      <w:szCs w:val="26"/>
      <w:lang w:bidi="ru-RU"/>
    </w:rPr>
  </w:style>
  <w:style w:type="character" w:styleId="a3">
    <w:name w:val="Strong"/>
    <w:basedOn w:val="a0"/>
    <w:uiPriority w:val="22"/>
    <w:qFormat/>
    <w:rsid w:val="003E25DC"/>
    <w:rPr>
      <w:b/>
      <w:bCs/>
    </w:rPr>
  </w:style>
  <w:style w:type="paragraph" w:styleId="a4">
    <w:name w:val="List Paragraph"/>
    <w:basedOn w:val="a"/>
    <w:uiPriority w:val="34"/>
    <w:qFormat/>
    <w:rsid w:val="003E25DC"/>
    <w:pPr>
      <w:ind w:left="708"/>
    </w:pPr>
  </w:style>
  <w:style w:type="paragraph" w:styleId="a5">
    <w:name w:val="caption"/>
    <w:basedOn w:val="a"/>
    <w:uiPriority w:val="35"/>
    <w:semiHidden/>
    <w:unhideWhenUsed/>
    <w:qFormat/>
    <w:rsid w:val="001D4787"/>
    <w:rPr>
      <w:b/>
      <w:bCs/>
      <w:sz w:val="20"/>
      <w:szCs w:val="20"/>
    </w:rPr>
  </w:style>
  <w:style w:type="paragraph" w:styleId="a6">
    <w:name w:val="Title"/>
    <w:basedOn w:val="a"/>
    <w:next w:val="a7"/>
    <w:link w:val="a8"/>
    <w:qFormat/>
    <w:rsid w:val="00993733"/>
    <w:pPr>
      <w:keepNext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8">
    <w:name w:val="Название Знак"/>
    <w:basedOn w:val="a0"/>
    <w:link w:val="a6"/>
    <w:rsid w:val="001D4787"/>
    <w:rPr>
      <w:rFonts w:ascii="Arial" w:eastAsia="MS Mincho" w:hAnsi="Arial" w:cs="Tahoma"/>
      <w:sz w:val="28"/>
      <w:szCs w:val="28"/>
      <w:lang w:bidi="ru-RU"/>
    </w:rPr>
  </w:style>
  <w:style w:type="paragraph" w:styleId="a7">
    <w:name w:val="Subtitle"/>
    <w:basedOn w:val="a"/>
    <w:next w:val="a9"/>
    <w:link w:val="aa"/>
    <w:qFormat/>
    <w:rsid w:val="0099373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aa">
    <w:name w:val="Подзаголовок Знак"/>
    <w:basedOn w:val="a0"/>
    <w:link w:val="a7"/>
    <w:rsid w:val="001D4787"/>
    <w:rPr>
      <w:rFonts w:ascii="Arial" w:eastAsia="MS Mincho" w:hAnsi="Arial" w:cs="Tahoma"/>
      <w:i/>
      <w:iCs/>
      <w:sz w:val="28"/>
      <w:szCs w:val="28"/>
      <w:lang w:bidi="ru-RU"/>
    </w:rPr>
  </w:style>
  <w:style w:type="paragraph" w:styleId="a9">
    <w:name w:val="Body Text"/>
    <w:basedOn w:val="a"/>
    <w:link w:val="ab"/>
    <w:uiPriority w:val="99"/>
    <w:semiHidden/>
    <w:unhideWhenUsed/>
    <w:rsid w:val="001D4787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9"/>
    <w:uiPriority w:val="99"/>
    <w:semiHidden/>
    <w:rsid w:val="001D4787"/>
    <w:rPr>
      <w:rFonts w:ascii="Times New Roman" w:eastAsia="Arial Unicode MS" w:hAnsi="Times New Roman" w:cs="Mangal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rsid w:val="00993733"/>
    <w:rPr>
      <w:rFonts w:eastAsia="Lucida Sans Unicode" w:cs="Tahoma"/>
      <w:b/>
      <w:sz w:val="36"/>
      <w:szCs w:val="24"/>
      <w:lang w:bidi="ru-RU"/>
    </w:rPr>
  </w:style>
  <w:style w:type="paragraph" w:styleId="ac">
    <w:name w:val="Normal (Web)"/>
    <w:basedOn w:val="a"/>
    <w:uiPriority w:val="99"/>
    <w:semiHidden/>
    <w:unhideWhenUsed/>
    <w:rsid w:val="00C753A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10089</Characters>
  <Application>Microsoft Office Word</Application>
  <DocSecurity>0</DocSecurity>
  <Lines>84</Lines>
  <Paragraphs>23</Paragraphs>
  <ScaleCrop>false</ScaleCrop>
  <Company>СФ ВолгГАСУ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 ВолгГАСУ</dc:creator>
  <cp:keywords/>
  <dc:description/>
  <cp:lastModifiedBy>СФ ВолгГАСУ</cp:lastModifiedBy>
  <cp:revision>1</cp:revision>
  <dcterms:created xsi:type="dcterms:W3CDTF">2019-01-10T14:04:00Z</dcterms:created>
  <dcterms:modified xsi:type="dcterms:W3CDTF">2019-01-10T14:05:00Z</dcterms:modified>
</cp:coreProperties>
</file>